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83C" w:rsidRPr="00DA583C" w:rsidRDefault="00DA583C" w:rsidP="00DA583C">
      <w:pPr>
        <w:shd w:val="clear" w:color="auto" w:fill="FFFFFF"/>
        <w:spacing w:after="0" w:line="240" w:lineRule="auto"/>
        <w:jc w:val="center"/>
        <w:rPr>
          <w:rFonts w:ascii="Calibri" w:eastAsia="Times New Roman" w:hAnsi="Calibri" w:cs="Calibri"/>
          <w:color w:val="000000"/>
          <w:lang w:eastAsia="ru-RU"/>
        </w:rPr>
      </w:pPr>
      <w:r w:rsidRPr="00DA583C">
        <w:rPr>
          <w:rFonts w:ascii="Corsiva" w:eastAsia="Times New Roman" w:hAnsi="Corsiva" w:cs="Calibri"/>
          <w:b/>
          <w:bCs/>
          <w:i/>
          <w:iCs/>
          <w:color w:val="000000"/>
          <w:sz w:val="72"/>
          <w:szCs w:val="72"/>
          <w:lang w:eastAsia="ru-RU"/>
        </w:rPr>
        <w:br/>
      </w:r>
      <w:r w:rsidRPr="00DA583C">
        <w:rPr>
          <w:rFonts w:ascii="Corsiva" w:eastAsia="Times New Roman" w:hAnsi="Corsiva" w:cs="Calibri"/>
          <w:b/>
          <w:bCs/>
          <w:i/>
          <w:iCs/>
          <w:color w:val="000000"/>
          <w:sz w:val="72"/>
          <w:lang w:eastAsia="ru-RU"/>
        </w:rPr>
        <w:t>Проект</w:t>
      </w:r>
    </w:p>
    <w:p w:rsidR="00DA583C" w:rsidRPr="00DA583C" w:rsidRDefault="00DA583C" w:rsidP="00DA583C">
      <w:pPr>
        <w:shd w:val="clear" w:color="auto" w:fill="FFFFFF"/>
        <w:spacing w:after="0" w:line="240" w:lineRule="auto"/>
        <w:jc w:val="center"/>
        <w:rPr>
          <w:rFonts w:ascii="Calibri" w:eastAsia="Times New Roman" w:hAnsi="Calibri" w:cs="Calibri"/>
          <w:color w:val="000000"/>
          <w:lang w:eastAsia="ru-RU"/>
        </w:rPr>
      </w:pPr>
      <w:r w:rsidRPr="00DA583C">
        <w:rPr>
          <w:rFonts w:ascii="Corsiva" w:eastAsia="Times New Roman" w:hAnsi="Corsiva" w:cs="Calibri"/>
          <w:b/>
          <w:bCs/>
          <w:i/>
          <w:iCs/>
          <w:color w:val="000000"/>
          <w:sz w:val="56"/>
          <w:lang w:eastAsia="ru-RU"/>
        </w:rPr>
        <w:t>ТЕМА:</w:t>
      </w:r>
    </w:p>
    <w:p w:rsidR="00DA583C" w:rsidRPr="00DA583C" w:rsidRDefault="00DA583C" w:rsidP="00DA583C">
      <w:pPr>
        <w:shd w:val="clear" w:color="auto" w:fill="FFFFFF"/>
        <w:spacing w:after="0" w:line="240" w:lineRule="auto"/>
        <w:jc w:val="center"/>
        <w:rPr>
          <w:rFonts w:ascii="Calibri" w:eastAsia="Times New Roman" w:hAnsi="Calibri" w:cs="Calibri"/>
          <w:color w:val="000000"/>
          <w:lang w:eastAsia="ru-RU"/>
        </w:rPr>
      </w:pPr>
      <w:r w:rsidRPr="00DA583C">
        <w:rPr>
          <w:rFonts w:ascii="Corsiva" w:eastAsia="Times New Roman" w:hAnsi="Corsiva" w:cs="Calibri"/>
          <w:b/>
          <w:bCs/>
          <w:i/>
          <w:iCs/>
          <w:color w:val="000000"/>
          <w:sz w:val="56"/>
          <w:lang w:eastAsia="ru-RU"/>
        </w:rPr>
        <w:t>Сюжетно-ролевая игра «Юные поварята»</w:t>
      </w:r>
    </w:p>
    <w:p w:rsidR="00DA583C" w:rsidRPr="00DA583C" w:rsidRDefault="00DA583C" w:rsidP="00DA583C">
      <w:pPr>
        <w:shd w:val="clear" w:color="auto" w:fill="FFFFFF"/>
        <w:spacing w:after="0" w:line="240" w:lineRule="auto"/>
        <w:jc w:val="right"/>
        <w:rPr>
          <w:rFonts w:ascii="Calibri" w:eastAsia="Times New Roman" w:hAnsi="Calibri" w:cs="Calibri"/>
          <w:color w:val="000000"/>
          <w:lang w:eastAsia="ru-RU"/>
        </w:rPr>
      </w:pPr>
      <w:r w:rsidRPr="00DA583C">
        <w:rPr>
          <w:rFonts w:ascii="Corsiva" w:eastAsia="Times New Roman" w:hAnsi="Corsiva" w:cs="Calibri"/>
          <w:b/>
          <w:bCs/>
          <w:i/>
          <w:iCs/>
          <w:color w:val="000000"/>
          <w:sz w:val="36"/>
          <w:lang w:eastAsia="ru-RU"/>
        </w:rPr>
        <w:t>Воспитатель: Борисова Е.В.</w:t>
      </w:r>
    </w:p>
    <w:p w:rsidR="00DA583C" w:rsidRPr="00DA583C" w:rsidRDefault="00DA583C" w:rsidP="00DA583C">
      <w:pPr>
        <w:shd w:val="clear" w:color="auto" w:fill="FFFFFF"/>
        <w:spacing w:after="0" w:line="240" w:lineRule="auto"/>
        <w:jc w:val="center"/>
        <w:rPr>
          <w:rFonts w:ascii="Calibri" w:eastAsia="Times New Roman" w:hAnsi="Calibri" w:cs="Calibri"/>
          <w:color w:val="000000"/>
          <w:lang w:eastAsia="ru-RU"/>
        </w:rPr>
      </w:pPr>
      <w:r w:rsidRPr="00DA583C">
        <w:rPr>
          <w:rFonts w:ascii="Corsiva" w:eastAsia="Times New Roman" w:hAnsi="Corsiva" w:cs="Calibri"/>
          <w:b/>
          <w:bCs/>
          <w:i/>
          <w:iCs/>
          <w:color w:val="000000"/>
          <w:sz w:val="28"/>
          <w:lang w:eastAsia="ru-RU"/>
        </w:rPr>
        <w:t xml:space="preserve">с.п. </w:t>
      </w:r>
      <w:proofErr w:type="spellStart"/>
      <w:r w:rsidRPr="00DA583C">
        <w:rPr>
          <w:rFonts w:ascii="Corsiva" w:eastAsia="Times New Roman" w:hAnsi="Corsiva" w:cs="Calibri"/>
          <w:b/>
          <w:bCs/>
          <w:i/>
          <w:iCs/>
          <w:color w:val="000000"/>
          <w:sz w:val="28"/>
          <w:lang w:eastAsia="ru-RU"/>
        </w:rPr>
        <w:t>Куть-Ях</w:t>
      </w:r>
      <w:proofErr w:type="spellEnd"/>
      <w:r w:rsidRPr="00DA583C">
        <w:rPr>
          <w:rFonts w:ascii="Corsiva" w:eastAsia="Times New Roman" w:hAnsi="Corsiva" w:cs="Calibri"/>
          <w:b/>
          <w:bCs/>
          <w:i/>
          <w:iCs/>
          <w:color w:val="000000"/>
          <w:sz w:val="28"/>
          <w:lang w:eastAsia="ru-RU"/>
        </w:rPr>
        <w:t xml:space="preserve"> , 2016г</w:t>
      </w:r>
    </w:p>
    <w:p w:rsidR="00DA583C" w:rsidRPr="00DA583C" w:rsidRDefault="00DA583C" w:rsidP="00DA583C">
      <w:pPr>
        <w:shd w:val="clear" w:color="auto" w:fill="FFFFFF"/>
        <w:spacing w:after="0" w:line="240" w:lineRule="auto"/>
        <w:jc w:val="right"/>
        <w:rPr>
          <w:rFonts w:ascii="Calibri" w:eastAsia="Times New Roman" w:hAnsi="Calibri" w:cs="Calibri"/>
          <w:color w:val="000000"/>
          <w:lang w:eastAsia="ru-RU"/>
        </w:rPr>
      </w:pPr>
      <w:r w:rsidRPr="00DA583C">
        <w:rPr>
          <w:rFonts w:ascii="Times New Roman" w:eastAsia="Times New Roman" w:hAnsi="Times New Roman" w:cs="Times New Roman"/>
          <w:i/>
          <w:iCs/>
          <w:color w:val="000000"/>
          <w:sz w:val="28"/>
          <w:lang w:eastAsia="ru-RU"/>
        </w:rPr>
        <w:t>«Игра - это огромное светлое окно, через которое в духовный мир ребенка  вливается  живительный поток представлений, понятий об окружающем мире»  В.А. Сухомлинский.                      </w:t>
      </w:r>
    </w:p>
    <w:p w:rsidR="00DA583C" w:rsidRPr="00DA583C" w:rsidRDefault="00DA583C" w:rsidP="00DA583C">
      <w:pPr>
        <w:shd w:val="clear" w:color="auto" w:fill="FFFFFF"/>
        <w:spacing w:after="0" w:line="240" w:lineRule="auto"/>
        <w:ind w:firstLine="568"/>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   </w:t>
      </w:r>
      <w:r w:rsidRPr="00DA583C">
        <w:rPr>
          <w:rFonts w:ascii="Times New Roman" w:eastAsia="Times New Roman" w:hAnsi="Times New Roman" w:cs="Times New Roman"/>
          <w:b/>
          <w:bCs/>
          <w:color w:val="000000"/>
          <w:sz w:val="28"/>
          <w:lang w:eastAsia="ru-RU"/>
        </w:rPr>
        <w:t>Актуальность.                                                                                                                                                                   </w:t>
      </w:r>
      <w:r w:rsidRPr="00DA583C">
        <w:rPr>
          <w:rFonts w:ascii="Times New Roman" w:eastAsia="Times New Roman" w:hAnsi="Times New Roman" w:cs="Times New Roman"/>
          <w:color w:val="000000"/>
          <w:sz w:val="28"/>
          <w:lang w:eastAsia="ru-RU"/>
        </w:rPr>
        <w:t>Дошкольное детство - совершенно особенный период развития ребенка. Именно в этом возрасте возникает внутренняя психическая жизнь и внутренняя регуляция поведении.                      </w:t>
      </w:r>
    </w:p>
    <w:p w:rsidR="00DA583C" w:rsidRPr="00DA583C" w:rsidRDefault="00DA583C" w:rsidP="00DA583C">
      <w:pPr>
        <w:shd w:val="clear" w:color="auto" w:fill="FFFFFF"/>
        <w:spacing w:after="0" w:line="240" w:lineRule="auto"/>
        <w:ind w:firstLine="568"/>
        <w:rPr>
          <w:rFonts w:ascii="Calibri" w:eastAsia="Times New Roman" w:hAnsi="Calibri" w:cs="Calibri"/>
          <w:color w:val="000000"/>
          <w:lang w:eastAsia="ru-RU"/>
        </w:rPr>
      </w:pPr>
      <w:r w:rsidRPr="00DA583C">
        <w:rPr>
          <w:rFonts w:ascii="Times New Roman" w:eastAsia="Times New Roman" w:hAnsi="Times New Roman" w:cs="Times New Roman"/>
          <w:b/>
          <w:bCs/>
          <w:i/>
          <w:iCs/>
          <w:color w:val="000000"/>
          <w:sz w:val="28"/>
          <w:lang w:eastAsia="ru-RU"/>
        </w:rPr>
        <w:t>Игра</w:t>
      </w:r>
      <w:r w:rsidRPr="00DA583C">
        <w:rPr>
          <w:rFonts w:ascii="Times New Roman" w:eastAsia="Times New Roman" w:hAnsi="Times New Roman" w:cs="Times New Roman"/>
          <w:color w:val="000000"/>
          <w:sz w:val="28"/>
          <w:lang w:eastAsia="ru-RU"/>
        </w:rPr>
        <w:t xml:space="preserve"> – это ведущий вид деятельности у детей. Это такая игра, в которой дети берут на себя роли взрослых людей и в специально создаваемых ими игровых, воображаемых условиях воспроизводят деятельность взрослых и отношения между ними. Через сюжетно - ролевые игры ребенок познает мир, учится общению, готовится к социуму, «примеряя» на себя взрослую жизнь. В игре у ребенка интенсивно формируются все психические качества и особенности личности ребенка. Игровая деятельность влияет на формирование произвольности поведения и всех психических процессов – </w:t>
      </w:r>
      <w:proofErr w:type="gramStart"/>
      <w:r w:rsidRPr="00DA583C">
        <w:rPr>
          <w:rFonts w:ascii="Times New Roman" w:eastAsia="Times New Roman" w:hAnsi="Times New Roman" w:cs="Times New Roman"/>
          <w:color w:val="000000"/>
          <w:sz w:val="28"/>
          <w:lang w:eastAsia="ru-RU"/>
        </w:rPr>
        <w:t>от</w:t>
      </w:r>
      <w:proofErr w:type="gramEnd"/>
      <w:r w:rsidRPr="00DA583C">
        <w:rPr>
          <w:rFonts w:ascii="Times New Roman" w:eastAsia="Times New Roman" w:hAnsi="Times New Roman" w:cs="Times New Roman"/>
          <w:color w:val="000000"/>
          <w:sz w:val="28"/>
          <w:lang w:eastAsia="ru-RU"/>
        </w:rPr>
        <w:t xml:space="preserve"> элементарных до самых сложных. Игра оказывает сильное влияние на умственное развитие дошкольника. Ролевая игра имеет решающее значение для развития воображения. Игровые действия происходят в воображаемой ситуации; реальные предметы используются в качестве других, воображаемых; ребенок берет на себя роли воображаемых персонажей. Такая практика действия в воображаемом пространстве способствует тому, что дети приобретают способность к творческому воображению. Общения дошкольника со сверстниками разворачивается главным образом также в процессе совместной игры. Играя вместе, дети начинают учитывать желания и действия другого ребенка, отстаивать свою точку зрения, строить и реализовать совместные планы.              </w:t>
      </w:r>
    </w:p>
    <w:p w:rsidR="00DA583C" w:rsidRPr="00DA583C" w:rsidRDefault="00DA583C" w:rsidP="00DA583C">
      <w:pPr>
        <w:shd w:val="clear" w:color="auto" w:fill="FFFFFF"/>
        <w:spacing w:after="0" w:line="240" w:lineRule="auto"/>
        <w:ind w:firstLine="568"/>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 </w:t>
      </w:r>
      <w:r w:rsidRPr="00DA583C">
        <w:rPr>
          <w:rFonts w:ascii="Times New Roman" w:eastAsia="Times New Roman" w:hAnsi="Times New Roman" w:cs="Times New Roman"/>
          <w:b/>
          <w:bCs/>
          <w:i/>
          <w:iCs/>
          <w:color w:val="000000"/>
          <w:sz w:val="28"/>
          <w:lang w:eastAsia="ru-RU"/>
        </w:rPr>
        <w:t>Сюжетно - ролевые игры</w:t>
      </w:r>
      <w:r w:rsidRPr="00DA583C">
        <w:rPr>
          <w:rFonts w:ascii="Times New Roman" w:eastAsia="Times New Roman" w:hAnsi="Times New Roman" w:cs="Times New Roman"/>
          <w:color w:val="000000"/>
          <w:sz w:val="28"/>
          <w:lang w:eastAsia="ru-RU"/>
        </w:rPr>
        <w:t xml:space="preserve"> позволяют развивать творческие способности детей, их фантазию и артистизм, учат вживаться в образ того или иного персонажа, играть определенную роль. Проигрывая различные жизненные ситуации, дети учатся идти на компромисс, меньше ошибаться в </w:t>
      </w:r>
      <w:r w:rsidRPr="00DA583C">
        <w:rPr>
          <w:rFonts w:ascii="Times New Roman" w:eastAsia="Times New Roman" w:hAnsi="Times New Roman" w:cs="Times New Roman"/>
          <w:color w:val="000000"/>
          <w:sz w:val="28"/>
          <w:lang w:eastAsia="ru-RU"/>
        </w:rPr>
        <w:lastRenderedPageBreak/>
        <w:t>людях, избегать конфликтных ситуаций, поддерживать дружелюбную атмосферу.                                                                                                                                             В сюжетно – ролевой игре успешно развиваются личность ребенка, его интеллект, воля, воображение и общительность, но самое главное, эта деятельность порождает стремление к самореализации, самовыражению. Кроме того  игра, является надежным диагностическим средством психического развития детей.  К трем годам у детей необходимо сформировать азы сюжетной игр</w:t>
      </w:r>
      <w:proofErr w:type="gramStart"/>
      <w:r w:rsidRPr="00DA583C">
        <w:rPr>
          <w:rFonts w:ascii="Times New Roman" w:eastAsia="Times New Roman" w:hAnsi="Times New Roman" w:cs="Times New Roman"/>
          <w:color w:val="000000"/>
          <w:sz w:val="28"/>
          <w:lang w:eastAsia="ru-RU"/>
        </w:rPr>
        <w:t>ы-</w:t>
      </w:r>
      <w:proofErr w:type="gramEnd"/>
      <w:r w:rsidRPr="00DA583C">
        <w:rPr>
          <w:rFonts w:ascii="Times New Roman" w:eastAsia="Times New Roman" w:hAnsi="Times New Roman" w:cs="Times New Roman"/>
          <w:color w:val="000000"/>
          <w:sz w:val="28"/>
          <w:lang w:eastAsia="ru-RU"/>
        </w:rPr>
        <w:t xml:space="preserve"> умение осуществлять разнообразные условные игровые действия.  </w:t>
      </w:r>
    </w:p>
    <w:p w:rsidR="00DA583C" w:rsidRPr="00DA583C" w:rsidRDefault="00DA583C" w:rsidP="00DA583C">
      <w:pPr>
        <w:shd w:val="clear" w:color="auto" w:fill="FFFFFF"/>
        <w:spacing w:after="0" w:line="240" w:lineRule="auto"/>
        <w:ind w:firstLine="568"/>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Проектная идея.                                                                                                                                                                   </w:t>
      </w:r>
      <w:r w:rsidRPr="00DA583C">
        <w:rPr>
          <w:rFonts w:ascii="Times New Roman" w:eastAsia="Times New Roman" w:hAnsi="Times New Roman" w:cs="Times New Roman"/>
          <w:color w:val="000000"/>
          <w:sz w:val="28"/>
          <w:lang w:eastAsia="ru-RU"/>
        </w:rPr>
        <w:t>Сформировать основные игровые умения, позволяющие им развертывать в процессе игры ряд взаимосвязанных условных предметных действий в процессе разработки совместного проекта.                                                                                                                                                      </w:t>
      </w:r>
      <w:r w:rsidRPr="00DA583C">
        <w:rPr>
          <w:rFonts w:ascii="Times New Roman" w:eastAsia="Times New Roman" w:hAnsi="Times New Roman" w:cs="Times New Roman"/>
          <w:b/>
          <w:bCs/>
          <w:color w:val="000000"/>
          <w:sz w:val="28"/>
          <w:lang w:eastAsia="ru-RU"/>
        </w:rPr>
        <w:t>Проблема.                                                                                                                                                                                 </w:t>
      </w:r>
      <w:r w:rsidRPr="00DA583C">
        <w:rPr>
          <w:rFonts w:ascii="Times New Roman" w:eastAsia="Times New Roman" w:hAnsi="Times New Roman" w:cs="Times New Roman"/>
          <w:color w:val="000000"/>
          <w:sz w:val="28"/>
          <w:lang w:eastAsia="ru-RU"/>
        </w:rPr>
        <w:t>Дети  имеют недостаточных  знаний, представлений об игре.                                                                                    </w:t>
      </w:r>
      <w:r w:rsidRPr="00DA583C">
        <w:rPr>
          <w:rFonts w:ascii="Times New Roman" w:eastAsia="Times New Roman" w:hAnsi="Times New Roman" w:cs="Times New Roman"/>
          <w:b/>
          <w:bCs/>
          <w:color w:val="000000"/>
          <w:sz w:val="28"/>
          <w:lang w:eastAsia="ru-RU"/>
        </w:rPr>
        <w:t>Цель.                                                                                                                                                                                               </w:t>
      </w:r>
      <w:r w:rsidRPr="00DA583C">
        <w:rPr>
          <w:rFonts w:ascii="Times New Roman" w:eastAsia="Times New Roman" w:hAnsi="Times New Roman" w:cs="Times New Roman"/>
          <w:color w:val="000000"/>
          <w:sz w:val="28"/>
          <w:lang w:eastAsia="ru-RU"/>
        </w:rPr>
        <w:t>Обогащать игровой опыт детей, расширять сюжет игры, подводить детей к созданию собственных игровых замыслов. Способствовать возникновению ролевого диалога, обогащать представления о профессии врача.                                                                                                                                   </w:t>
      </w:r>
      <w:r w:rsidRPr="00DA583C">
        <w:rPr>
          <w:rFonts w:ascii="Times New Roman" w:eastAsia="Times New Roman" w:hAnsi="Times New Roman" w:cs="Times New Roman"/>
          <w:b/>
          <w:bCs/>
          <w:color w:val="000000"/>
          <w:sz w:val="28"/>
          <w:lang w:eastAsia="ru-RU"/>
        </w:rPr>
        <w:t>Задачи.                                                                                                                                                                                   - </w:t>
      </w:r>
      <w:r w:rsidRPr="00DA583C">
        <w:rPr>
          <w:rFonts w:ascii="Times New Roman" w:eastAsia="Times New Roman" w:hAnsi="Times New Roman" w:cs="Times New Roman"/>
          <w:color w:val="000000"/>
          <w:sz w:val="28"/>
          <w:lang w:eastAsia="ru-RU"/>
        </w:rPr>
        <w:t>Способствовать обогащению игрового опыта посредством объединения отдельных действий в единую сюжетную линию.                                                                                                                          - Развивать умение выбирать роль, выполнять в игре несколько взаимосвязанных действий.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 Поощрять попытки детей самостоятельно подбирать атрибуты для той или иной роли.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 Воспитывать интерес к игре.                                                                                                                                                   </w:t>
      </w:r>
      <w:r w:rsidRPr="00DA583C">
        <w:rPr>
          <w:rFonts w:ascii="Times New Roman" w:eastAsia="Times New Roman" w:hAnsi="Times New Roman" w:cs="Times New Roman"/>
          <w:b/>
          <w:bCs/>
          <w:color w:val="000000"/>
          <w:sz w:val="28"/>
          <w:lang w:eastAsia="ru-RU"/>
        </w:rPr>
        <w:t>Проект:</w:t>
      </w:r>
      <w:r w:rsidRPr="00DA583C">
        <w:rPr>
          <w:rFonts w:ascii="Times New Roman" w:eastAsia="Times New Roman" w:hAnsi="Times New Roman" w:cs="Times New Roman"/>
          <w:color w:val="000000"/>
          <w:sz w:val="28"/>
          <w:lang w:eastAsia="ru-RU"/>
        </w:rPr>
        <w:t> познавательно - творческий, игровой.                                                                                                               </w:t>
      </w:r>
      <w:r w:rsidRPr="00DA583C">
        <w:rPr>
          <w:rFonts w:ascii="Times New Roman" w:eastAsia="Times New Roman" w:hAnsi="Times New Roman" w:cs="Times New Roman"/>
          <w:b/>
          <w:bCs/>
          <w:color w:val="000000"/>
          <w:sz w:val="28"/>
          <w:lang w:eastAsia="ru-RU"/>
        </w:rPr>
        <w:t>Участники проекта:</w:t>
      </w:r>
      <w:r w:rsidRPr="00DA583C">
        <w:rPr>
          <w:rFonts w:ascii="Times New Roman" w:eastAsia="Times New Roman" w:hAnsi="Times New Roman" w:cs="Times New Roman"/>
          <w:color w:val="000000"/>
          <w:sz w:val="28"/>
          <w:lang w:eastAsia="ru-RU"/>
        </w:rPr>
        <w:t> дети второй младшей группы, воспитатель, родители.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Тип проекта:</w:t>
      </w:r>
      <w:r w:rsidRPr="00DA583C">
        <w:rPr>
          <w:rFonts w:ascii="Times New Roman" w:eastAsia="Times New Roman" w:hAnsi="Times New Roman" w:cs="Times New Roman"/>
          <w:color w:val="000000"/>
          <w:sz w:val="28"/>
          <w:lang w:eastAsia="ru-RU"/>
        </w:rPr>
        <w:t> краткосрочный</w:t>
      </w:r>
      <w:r w:rsidRPr="00DA583C">
        <w:rPr>
          <w:rFonts w:ascii="Times New Roman" w:eastAsia="Times New Roman" w:hAnsi="Times New Roman" w:cs="Times New Roman"/>
          <w:b/>
          <w:bCs/>
          <w:color w:val="000000"/>
          <w:sz w:val="28"/>
          <w:lang w:eastAsia="ru-RU"/>
        </w:rPr>
        <w:t>  (</w:t>
      </w:r>
      <w:r w:rsidRPr="00DA583C">
        <w:rPr>
          <w:rFonts w:ascii="Times New Roman" w:eastAsia="Times New Roman" w:hAnsi="Times New Roman" w:cs="Times New Roman"/>
          <w:color w:val="000000"/>
          <w:sz w:val="28"/>
          <w:lang w:eastAsia="ru-RU"/>
        </w:rPr>
        <w:t>1 неделя).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Предварительная работа:                                                                                                                                                  </w:t>
      </w:r>
      <w:r w:rsidRPr="00DA583C">
        <w:rPr>
          <w:rFonts w:ascii="Times New Roman" w:eastAsia="Times New Roman" w:hAnsi="Times New Roman" w:cs="Times New Roman"/>
          <w:color w:val="000000"/>
          <w:sz w:val="28"/>
          <w:lang w:eastAsia="ru-RU"/>
        </w:rPr>
        <w:t>Рассматривание иллюстраций «Повар».</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Беседа с детьми о том, как они помогают своим мамам на кухне;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 Рассказы детей о том, что нового узнали о профессии повар.                                                                          </w:t>
      </w:r>
      <w:r w:rsidRPr="00DA583C">
        <w:rPr>
          <w:rFonts w:ascii="Times New Roman" w:eastAsia="Times New Roman" w:hAnsi="Times New Roman" w:cs="Times New Roman"/>
          <w:b/>
          <w:bCs/>
          <w:color w:val="000000"/>
          <w:sz w:val="28"/>
          <w:lang w:eastAsia="ru-RU"/>
        </w:rPr>
        <w:t>Этапы  проекта: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u w:val="single"/>
          <w:lang w:eastAsia="ru-RU"/>
        </w:rPr>
        <w:lastRenderedPageBreak/>
        <w:t> </w:t>
      </w:r>
      <w:r w:rsidRPr="00DA583C">
        <w:rPr>
          <w:rFonts w:ascii="Times New Roman" w:eastAsia="Times New Roman" w:hAnsi="Times New Roman" w:cs="Times New Roman"/>
          <w:b/>
          <w:bCs/>
          <w:color w:val="000000"/>
          <w:sz w:val="28"/>
          <w:u w:val="single"/>
          <w:lang w:eastAsia="ru-RU"/>
        </w:rPr>
        <w:t>1 этап Поисковый.</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Цель:</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Дать представление детям о профессии повара.</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Задачи:</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1. Познакомить с профессией повар, его трудовыми процессами, с предметами – помощниками.</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2. Закрепить знания о столовой посуде.</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3.Воспитывать уважение к труду.</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u w:val="single"/>
          <w:lang w:eastAsia="ru-RU"/>
        </w:rPr>
        <w:t> </w:t>
      </w:r>
      <w:r w:rsidRPr="00DA583C">
        <w:rPr>
          <w:rFonts w:ascii="Times New Roman" w:eastAsia="Times New Roman" w:hAnsi="Times New Roman" w:cs="Times New Roman"/>
          <w:b/>
          <w:bCs/>
          <w:color w:val="000000"/>
          <w:sz w:val="28"/>
          <w:u w:val="single"/>
          <w:lang w:eastAsia="ru-RU"/>
        </w:rPr>
        <w:t>2 этап Аналитический.</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Разработка проекта:</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1.Создать развивающую среду:</w:t>
      </w:r>
    </w:p>
    <w:p w:rsidR="00DA583C" w:rsidRPr="00DA583C" w:rsidRDefault="00DA583C" w:rsidP="00DA583C">
      <w:pPr>
        <w:numPr>
          <w:ilvl w:val="0"/>
          <w:numId w:val="1"/>
        </w:numPr>
        <w:shd w:val="clear" w:color="auto" w:fill="FFFFFF"/>
        <w:spacing w:before="33" w:after="33" w:line="240" w:lineRule="auto"/>
        <w:ind w:left="796"/>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пополнить уголок «кухня». Внести атрибуты: фартуки, посуду, овощи, фрукты.</w:t>
      </w:r>
    </w:p>
    <w:p w:rsidR="00DA583C" w:rsidRPr="00DA583C" w:rsidRDefault="00DA583C" w:rsidP="00DA583C">
      <w:pPr>
        <w:numPr>
          <w:ilvl w:val="0"/>
          <w:numId w:val="1"/>
        </w:numPr>
        <w:shd w:val="clear" w:color="auto" w:fill="FFFFFF"/>
        <w:spacing w:before="33" w:after="33" w:line="240" w:lineRule="auto"/>
        <w:ind w:left="796"/>
        <w:rPr>
          <w:rFonts w:ascii="Calibri" w:eastAsia="Times New Roman" w:hAnsi="Calibri" w:cs="Calibri"/>
          <w:color w:val="000000"/>
          <w:lang w:eastAsia="ru-RU"/>
        </w:rPr>
      </w:pPr>
      <w:proofErr w:type="gramStart"/>
      <w:r w:rsidRPr="00DA583C">
        <w:rPr>
          <w:rFonts w:ascii="Times New Roman" w:eastAsia="Times New Roman" w:hAnsi="Times New Roman" w:cs="Times New Roman"/>
          <w:color w:val="000000"/>
          <w:sz w:val="28"/>
          <w:lang w:eastAsia="ru-RU"/>
        </w:rPr>
        <w:t>в</w:t>
      </w:r>
      <w:proofErr w:type="gramEnd"/>
      <w:r w:rsidRPr="00DA583C">
        <w:rPr>
          <w:rFonts w:ascii="Times New Roman" w:eastAsia="Times New Roman" w:hAnsi="Times New Roman" w:cs="Times New Roman"/>
          <w:color w:val="000000"/>
          <w:sz w:val="28"/>
          <w:lang w:eastAsia="ru-RU"/>
        </w:rPr>
        <w:t>нести дидактические и настольные игры: «Профессии»; «У кого что?»; «Собери картинку из кубиков»; «Кто что делает»; «Чудесный мешочек».</w:t>
      </w:r>
    </w:p>
    <w:p w:rsidR="00DA583C" w:rsidRPr="00DA583C" w:rsidRDefault="00DA583C" w:rsidP="00DA583C">
      <w:pPr>
        <w:numPr>
          <w:ilvl w:val="0"/>
          <w:numId w:val="1"/>
        </w:numPr>
        <w:shd w:val="clear" w:color="auto" w:fill="FFFFFF"/>
        <w:spacing w:before="33" w:after="33" w:line="240" w:lineRule="auto"/>
        <w:ind w:left="796"/>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 xml:space="preserve">пополнить библиотечку книгами Б. </w:t>
      </w:r>
      <w:proofErr w:type="spellStart"/>
      <w:r w:rsidRPr="00DA583C">
        <w:rPr>
          <w:rFonts w:ascii="Times New Roman" w:eastAsia="Times New Roman" w:hAnsi="Times New Roman" w:cs="Times New Roman"/>
          <w:color w:val="000000"/>
          <w:sz w:val="28"/>
          <w:lang w:eastAsia="ru-RU"/>
        </w:rPr>
        <w:t>Заходер</w:t>
      </w:r>
      <w:proofErr w:type="spellEnd"/>
      <w:r w:rsidRPr="00DA583C">
        <w:rPr>
          <w:rFonts w:ascii="Times New Roman" w:eastAsia="Times New Roman" w:hAnsi="Times New Roman" w:cs="Times New Roman"/>
          <w:color w:val="000000"/>
          <w:sz w:val="28"/>
          <w:lang w:eastAsia="ru-RU"/>
        </w:rPr>
        <w:t xml:space="preserve"> «Все работы хороши»; В. Маяковский «Кем быть?»; К. Чуковский «</w:t>
      </w:r>
      <w:proofErr w:type="spellStart"/>
      <w:r w:rsidRPr="00DA583C">
        <w:rPr>
          <w:rFonts w:ascii="Times New Roman" w:eastAsia="Times New Roman" w:hAnsi="Times New Roman" w:cs="Times New Roman"/>
          <w:color w:val="000000"/>
          <w:sz w:val="28"/>
          <w:lang w:eastAsia="ru-RU"/>
        </w:rPr>
        <w:t>Федорино</w:t>
      </w:r>
      <w:proofErr w:type="spellEnd"/>
      <w:r w:rsidRPr="00DA583C">
        <w:rPr>
          <w:rFonts w:ascii="Times New Roman" w:eastAsia="Times New Roman" w:hAnsi="Times New Roman" w:cs="Times New Roman"/>
          <w:color w:val="000000"/>
          <w:sz w:val="28"/>
          <w:lang w:eastAsia="ru-RU"/>
        </w:rPr>
        <w:t xml:space="preserve"> горе».</w:t>
      </w:r>
    </w:p>
    <w:p w:rsidR="00DA583C" w:rsidRPr="00DA583C" w:rsidRDefault="00DA583C" w:rsidP="00DA583C">
      <w:pPr>
        <w:numPr>
          <w:ilvl w:val="0"/>
          <w:numId w:val="1"/>
        </w:numPr>
        <w:shd w:val="clear" w:color="auto" w:fill="FFFFFF"/>
        <w:spacing w:before="33" w:after="33" w:line="240" w:lineRule="auto"/>
        <w:ind w:left="796"/>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оформить альбом «Стихи о поваре».</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1. </w:t>
      </w:r>
      <w:r w:rsidRPr="00DA583C">
        <w:rPr>
          <w:rFonts w:ascii="Times New Roman" w:eastAsia="Times New Roman" w:hAnsi="Times New Roman" w:cs="Times New Roman"/>
          <w:b/>
          <w:bCs/>
          <w:color w:val="000000"/>
          <w:sz w:val="28"/>
          <w:lang w:eastAsia="ru-RU"/>
        </w:rPr>
        <w:t>2. Организовать непосредственно образовательную деятельность</w:t>
      </w:r>
      <w:r w:rsidRPr="00DA583C">
        <w:rPr>
          <w:rFonts w:ascii="Times New Roman" w:eastAsia="Times New Roman" w:hAnsi="Times New Roman" w:cs="Times New Roman"/>
          <w:color w:val="000000"/>
          <w:sz w:val="28"/>
          <w:lang w:eastAsia="ru-RU"/>
        </w:rPr>
        <w:t>:</w:t>
      </w:r>
    </w:p>
    <w:p w:rsidR="00DA583C" w:rsidRPr="00DA583C" w:rsidRDefault="00DA583C" w:rsidP="00DA583C">
      <w:pPr>
        <w:numPr>
          <w:ilvl w:val="0"/>
          <w:numId w:val="2"/>
        </w:numPr>
        <w:shd w:val="clear" w:color="auto" w:fill="FFFFFF"/>
        <w:spacing w:before="33" w:after="33"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Социально – личностное развитие, знакомство с профессией повар.</w:t>
      </w:r>
    </w:p>
    <w:p w:rsidR="00DA583C" w:rsidRPr="00DA583C" w:rsidRDefault="00DA583C" w:rsidP="00DA583C">
      <w:pPr>
        <w:numPr>
          <w:ilvl w:val="0"/>
          <w:numId w:val="2"/>
        </w:numPr>
        <w:shd w:val="clear" w:color="auto" w:fill="FFFFFF"/>
        <w:spacing w:before="33" w:after="33"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Речевое развитие – рассматривание картины повар.</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Продуктивная деятельность (лепка из соленого теста), «Хлебобулочные изделия».</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1. </w:t>
      </w:r>
      <w:r w:rsidRPr="00DA583C">
        <w:rPr>
          <w:rFonts w:ascii="Times New Roman" w:eastAsia="Times New Roman" w:hAnsi="Times New Roman" w:cs="Times New Roman"/>
          <w:b/>
          <w:bCs/>
          <w:color w:val="000000"/>
          <w:sz w:val="28"/>
          <w:lang w:eastAsia="ru-RU"/>
        </w:rPr>
        <w:t>3. Совместная деятельность воспитателя с детьми:</w:t>
      </w:r>
    </w:p>
    <w:p w:rsidR="00DA583C" w:rsidRPr="00DA583C" w:rsidRDefault="00DA583C" w:rsidP="00DA583C">
      <w:pPr>
        <w:numPr>
          <w:ilvl w:val="0"/>
          <w:numId w:val="3"/>
        </w:numPr>
        <w:shd w:val="clear" w:color="auto" w:fill="FFFFFF"/>
        <w:spacing w:before="33" w:after="33" w:line="240" w:lineRule="auto"/>
        <w:ind w:left="796"/>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экскурсия на кухню,</w:t>
      </w:r>
    </w:p>
    <w:p w:rsidR="00DA583C" w:rsidRPr="00DA583C" w:rsidRDefault="00DA583C" w:rsidP="00DA583C">
      <w:pPr>
        <w:numPr>
          <w:ilvl w:val="0"/>
          <w:numId w:val="3"/>
        </w:numPr>
        <w:shd w:val="clear" w:color="auto" w:fill="FFFFFF"/>
        <w:spacing w:before="33" w:after="33" w:line="240" w:lineRule="auto"/>
        <w:ind w:left="796"/>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беседа о поваре,</w:t>
      </w:r>
    </w:p>
    <w:p w:rsidR="00DA583C" w:rsidRPr="00DA583C" w:rsidRDefault="00DA583C" w:rsidP="00DA583C">
      <w:pPr>
        <w:numPr>
          <w:ilvl w:val="0"/>
          <w:numId w:val="3"/>
        </w:numPr>
        <w:shd w:val="clear" w:color="auto" w:fill="FFFFFF"/>
        <w:spacing w:before="33" w:after="33" w:line="240" w:lineRule="auto"/>
        <w:ind w:left="796"/>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рассматривание картин, иллюстраций,</w:t>
      </w:r>
    </w:p>
    <w:p w:rsidR="00DA583C" w:rsidRPr="00DA583C" w:rsidRDefault="00DA583C" w:rsidP="00DA583C">
      <w:pPr>
        <w:numPr>
          <w:ilvl w:val="0"/>
          <w:numId w:val="3"/>
        </w:numPr>
        <w:shd w:val="clear" w:color="auto" w:fill="FFFFFF"/>
        <w:spacing w:before="33" w:after="33" w:line="240" w:lineRule="auto"/>
        <w:ind w:left="796"/>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чтение художественной литературы,</w:t>
      </w:r>
    </w:p>
    <w:p w:rsidR="00DA583C" w:rsidRPr="00DA583C" w:rsidRDefault="00DA583C" w:rsidP="00DA583C">
      <w:pPr>
        <w:numPr>
          <w:ilvl w:val="0"/>
          <w:numId w:val="3"/>
        </w:numPr>
        <w:shd w:val="clear" w:color="auto" w:fill="FFFFFF"/>
        <w:spacing w:before="33" w:after="33" w:line="240" w:lineRule="auto"/>
        <w:ind w:left="796"/>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дидактические и настольные игры,</w:t>
      </w:r>
    </w:p>
    <w:p w:rsidR="00DA583C" w:rsidRPr="00DA583C" w:rsidRDefault="00DA583C" w:rsidP="00DA583C">
      <w:pPr>
        <w:numPr>
          <w:ilvl w:val="0"/>
          <w:numId w:val="3"/>
        </w:numPr>
        <w:shd w:val="clear" w:color="auto" w:fill="FFFFFF"/>
        <w:spacing w:before="33" w:after="33" w:line="240" w:lineRule="auto"/>
        <w:ind w:left="796"/>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сюжетно – ролевые игры: «Готовим борщ», «Приглашение в гости», «Готовим компот для куклы Кати»,</w:t>
      </w:r>
    </w:p>
    <w:p w:rsidR="00DA583C" w:rsidRPr="00DA583C" w:rsidRDefault="00DA583C" w:rsidP="00DA583C">
      <w:pPr>
        <w:numPr>
          <w:ilvl w:val="0"/>
          <w:numId w:val="3"/>
        </w:numPr>
        <w:shd w:val="clear" w:color="auto" w:fill="FFFFFF"/>
        <w:spacing w:before="33" w:after="33" w:line="240" w:lineRule="auto"/>
        <w:ind w:left="796"/>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пальчиковые игры « Салат», «Капуста»</w:t>
      </w:r>
    </w:p>
    <w:p w:rsidR="00DA583C" w:rsidRPr="00DA583C" w:rsidRDefault="00DA583C" w:rsidP="00DA583C">
      <w:pPr>
        <w:numPr>
          <w:ilvl w:val="0"/>
          <w:numId w:val="3"/>
        </w:numPr>
        <w:shd w:val="clear" w:color="auto" w:fill="FFFFFF"/>
        <w:spacing w:before="33" w:after="33" w:line="240" w:lineRule="auto"/>
        <w:ind w:left="796"/>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разучивание стихотворений о поваре,</w:t>
      </w:r>
    </w:p>
    <w:p w:rsidR="00DA583C" w:rsidRPr="00DA583C" w:rsidRDefault="00DA583C" w:rsidP="00DA583C">
      <w:pPr>
        <w:numPr>
          <w:ilvl w:val="0"/>
          <w:numId w:val="3"/>
        </w:numPr>
        <w:shd w:val="clear" w:color="auto" w:fill="FFFFFF"/>
        <w:spacing w:before="33" w:after="33" w:line="240" w:lineRule="auto"/>
        <w:ind w:left="796"/>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беседа о овощах</w:t>
      </w:r>
      <w:proofErr w:type="gramStart"/>
      <w:r w:rsidRPr="00DA583C">
        <w:rPr>
          <w:rFonts w:ascii="Times New Roman" w:eastAsia="Times New Roman" w:hAnsi="Times New Roman" w:cs="Times New Roman"/>
          <w:color w:val="000000"/>
          <w:sz w:val="28"/>
          <w:lang w:eastAsia="ru-RU"/>
        </w:rPr>
        <w:t xml:space="preserve"> ,</w:t>
      </w:r>
      <w:proofErr w:type="gramEnd"/>
    </w:p>
    <w:p w:rsidR="00DA583C" w:rsidRPr="00DA583C" w:rsidRDefault="00DA583C" w:rsidP="00DA583C">
      <w:pPr>
        <w:numPr>
          <w:ilvl w:val="0"/>
          <w:numId w:val="3"/>
        </w:numPr>
        <w:shd w:val="clear" w:color="auto" w:fill="FFFFFF"/>
        <w:spacing w:before="33" w:after="33" w:line="240" w:lineRule="auto"/>
        <w:ind w:left="796"/>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отгадывание загадок о посуде, овощах и фруктах.</w:t>
      </w:r>
    </w:p>
    <w:p w:rsidR="00DA583C" w:rsidRPr="00DA583C" w:rsidRDefault="00DA583C" w:rsidP="00DA583C">
      <w:pPr>
        <w:numPr>
          <w:ilvl w:val="0"/>
          <w:numId w:val="3"/>
        </w:numPr>
        <w:shd w:val="clear" w:color="auto" w:fill="FFFFFF"/>
        <w:spacing w:before="33" w:after="33" w:line="240" w:lineRule="auto"/>
        <w:ind w:left="796"/>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Рассказ детей «Как готовит моя бабушка».</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4.Самостоятельная деятельность детей</w:t>
      </w:r>
    </w:p>
    <w:p w:rsidR="00DA583C" w:rsidRPr="00DA583C" w:rsidRDefault="00DA583C" w:rsidP="00DA583C">
      <w:pPr>
        <w:numPr>
          <w:ilvl w:val="0"/>
          <w:numId w:val="4"/>
        </w:numPr>
        <w:shd w:val="clear" w:color="auto" w:fill="FFFFFF"/>
        <w:spacing w:before="33" w:after="33" w:line="240" w:lineRule="auto"/>
        <w:ind w:left="796"/>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рассматривание картин, иллюстраций,</w:t>
      </w:r>
    </w:p>
    <w:p w:rsidR="00DA583C" w:rsidRPr="00DA583C" w:rsidRDefault="00DA583C" w:rsidP="00DA583C">
      <w:pPr>
        <w:numPr>
          <w:ilvl w:val="0"/>
          <w:numId w:val="4"/>
        </w:numPr>
        <w:shd w:val="clear" w:color="auto" w:fill="FFFFFF"/>
        <w:spacing w:before="33" w:after="33" w:line="240" w:lineRule="auto"/>
        <w:ind w:left="796"/>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раскрашивание раскрасок «Овощи – фрукты», «Посуда», «Все работы хороши».</w:t>
      </w:r>
    </w:p>
    <w:p w:rsidR="00DA583C" w:rsidRPr="00DA583C" w:rsidRDefault="00DA583C" w:rsidP="00DA583C">
      <w:pPr>
        <w:numPr>
          <w:ilvl w:val="0"/>
          <w:numId w:val="4"/>
        </w:numPr>
        <w:shd w:val="clear" w:color="auto" w:fill="FFFFFF"/>
        <w:spacing w:before="33" w:after="33" w:line="240" w:lineRule="auto"/>
        <w:ind w:left="796"/>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lastRenderedPageBreak/>
        <w:t>настольные и дидактические игры « Профессии», «Овощи – фрукты», «У кого что», «Собери картинку из кубиков», «Кто что делает?», «Чудесный мешочек».</w:t>
      </w:r>
    </w:p>
    <w:p w:rsidR="00DA583C" w:rsidRPr="00DA583C" w:rsidRDefault="00DA583C" w:rsidP="00DA583C">
      <w:pPr>
        <w:numPr>
          <w:ilvl w:val="0"/>
          <w:numId w:val="4"/>
        </w:numPr>
        <w:shd w:val="clear" w:color="auto" w:fill="FFFFFF"/>
        <w:spacing w:before="33" w:after="33" w:line="240" w:lineRule="auto"/>
        <w:ind w:left="796"/>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сюжетно – ролевые игры: « готовим борщ», «приглашение в гости», «готовим компот для куклы Кати».</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1. </w:t>
      </w:r>
      <w:r w:rsidRPr="00DA583C">
        <w:rPr>
          <w:rFonts w:ascii="Times New Roman" w:eastAsia="Times New Roman" w:hAnsi="Times New Roman" w:cs="Times New Roman"/>
          <w:b/>
          <w:bCs/>
          <w:color w:val="000000"/>
          <w:sz w:val="28"/>
          <w:u w:val="single"/>
          <w:lang w:eastAsia="ru-RU"/>
        </w:rPr>
        <w:t>5. Взаимодействие с семьёй.</w:t>
      </w:r>
      <w:r w:rsidRPr="00DA583C">
        <w:rPr>
          <w:rFonts w:ascii="Times New Roman" w:eastAsia="Times New Roman" w:hAnsi="Times New Roman" w:cs="Times New Roman"/>
          <w:color w:val="000000"/>
          <w:sz w:val="28"/>
          <w:lang w:eastAsia="ru-RU"/>
        </w:rPr>
        <w:t> </w:t>
      </w:r>
    </w:p>
    <w:p w:rsidR="00DA583C" w:rsidRPr="00DA583C" w:rsidRDefault="00DA583C" w:rsidP="00DA583C">
      <w:pPr>
        <w:numPr>
          <w:ilvl w:val="0"/>
          <w:numId w:val="5"/>
        </w:numPr>
        <w:shd w:val="clear" w:color="auto" w:fill="FFFFFF"/>
        <w:spacing w:before="33" w:after="33" w:line="240" w:lineRule="auto"/>
        <w:ind w:left="796"/>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совместное изготовление атрибутов для сюжетно – ролевой игры «Повар»</w:t>
      </w:r>
    </w:p>
    <w:p w:rsidR="00DA583C" w:rsidRPr="00DA583C" w:rsidRDefault="00DA583C" w:rsidP="00DA583C">
      <w:pPr>
        <w:numPr>
          <w:ilvl w:val="0"/>
          <w:numId w:val="5"/>
        </w:numPr>
        <w:shd w:val="clear" w:color="auto" w:fill="FFFFFF"/>
        <w:spacing w:before="33" w:after="33" w:line="240" w:lineRule="auto"/>
        <w:ind w:left="796"/>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шитье фартуков, шапочек.</w:t>
      </w:r>
    </w:p>
    <w:p w:rsidR="00DA583C" w:rsidRPr="00DA583C" w:rsidRDefault="00DA583C" w:rsidP="00DA583C">
      <w:pPr>
        <w:numPr>
          <w:ilvl w:val="0"/>
          <w:numId w:val="5"/>
        </w:numPr>
        <w:shd w:val="clear" w:color="auto" w:fill="FFFFFF"/>
        <w:spacing w:before="33" w:after="33" w:line="240" w:lineRule="auto"/>
        <w:ind w:left="796"/>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Подборка стихов о профессии повар.</w:t>
      </w:r>
    </w:p>
    <w:p w:rsidR="00DA583C" w:rsidRPr="00DA583C" w:rsidRDefault="00DA583C" w:rsidP="00DA583C">
      <w:pPr>
        <w:shd w:val="clear" w:color="auto" w:fill="FFFFFF"/>
        <w:spacing w:after="0" w:line="240" w:lineRule="auto"/>
        <w:ind w:left="796"/>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u w:val="single"/>
          <w:lang w:eastAsia="ru-RU"/>
        </w:rPr>
        <w:t>3. Практический</w:t>
      </w:r>
    </w:p>
    <w:tbl>
      <w:tblPr>
        <w:tblW w:w="13563" w:type="dxa"/>
        <w:tblInd w:w="-116" w:type="dxa"/>
        <w:shd w:val="clear" w:color="auto" w:fill="FFFFFF"/>
        <w:tblCellMar>
          <w:top w:w="15" w:type="dxa"/>
          <w:left w:w="15" w:type="dxa"/>
          <w:bottom w:w="15" w:type="dxa"/>
          <w:right w:w="15" w:type="dxa"/>
        </w:tblCellMar>
        <w:tblLook w:val="04A0"/>
      </w:tblPr>
      <w:tblGrid>
        <w:gridCol w:w="7912"/>
        <w:gridCol w:w="5651"/>
      </w:tblGrid>
      <w:tr w:rsidR="00DA583C" w:rsidRPr="00DA583C" w:rsidTr="00DA583C">
        <w:tc>
          <w:tcPr>
            <w:tcW w:w="4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583C" w:rsidRPr="00DA583C" w:rsidRDefault="00DA583C" w:rsidP="00DA583C">
            <w:pPr>
              <w:spacing w:after="0" w:line="0" w:lineRule="atLeast"/>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Формы работы</w:t>
            </w: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583C" w:rsidRPr="00DA583C" w:rsidRDefault="00DA583C" w:rsidP="00DA583C">
            <w:pPr>
              <w:spacing w:after="0" w:line="0" w:lineRule="atLeast"/>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Содержание</w:t>
            </w:r>
          </w:p>
        </w:tc>
      </w:tr>
      <w:tr w:rsidR="00DA583C" w:rsidRPr="00DA583C" w:rsidTr="00DA583C">
        <w:tc>
          <w:tcPr>
            <w:tcW w:w="4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tbl>
            <w:tblPr>
              <w:tblW w:w="6463" w:type="dxa"/>
              <w:tblCellMar>
                <w:top w:w="15" w:type="dxa"/>
                <w:left w:w="15" w:type="dxa"/>
                <w:bottom w:w="15" w:type="dxa"/>
                <w:right w:w="15" w:type="dxa"/>
              </w:tblCellMar>
              <w:tblLook w:val="04A0"/>
            </w:tblPr>
            <w:tblGrid>
              <w:gridCol w:w="6463"/>
            </w:tblGrid>
            <w:tr w:rsidR="00DA583C" w:rsidRPr="00DA583C">
              <w:trPr>
                <w:trHeight w:val="100"/>
              </w:trPr>
              <w:tc>
                <w:tcPr>
                  <w:tcW w:w="1196" w:type="dxa"/>
                  <w:tcBorders>
                    <w:top w:val="single" w:sz="2" w:space="0" w:color="000000"/>
                    <w:left w:val="single" w:sz="2" w:space="0" w:color="000000"/>
                    <w:bottom w:val="single" w:sz="2" w:space="0" w:color="000000"/>
                    <w:right w:val="single" w:sz="2" w:space="0" w:color="000000"/>
                  </w:tcBorders>
                  <w:tcMar>
                    <w:top w:w="0" w:type="dxa"/>
                    <w:left w:w="116" w:type="dxa"/>
                    <w:bottom w:w="0" w:type="dxa"/>
                    <w:right w:w="116" w:type="dxa"/>
                  </w:tcMar>
                  <w:hideMark/>
                </w:tcPr>
                <w:p w:rsidR="00DA583C" w:rsidRPr="00DA583C" w:rsidRDefault="00DA583C" w:rsidP="00DA583C">
                  <w:pPr>
                    <w:spacing w:after="0" w:line="100" w:lineRule="atLeast"/>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1. НОД.</w:t>
                  </w:r>
                </w:p>
              </w:tc>
            </w:tr>
          </w:tbl>
          <w:p w:rsidR="00DA583C" w:rsidRPr="00DA583C" w:rsidRDefault="00DA583C" w:rsidP="00DA583C">
            <w:pPr>
              <w:spacing w:after="0" w:line="0" w:lineRule="atLeast"/>
              <w:rPr>
                <w:rFonts w:ascii="Arial" w:eastAsia="Times New Roman" w:hAnsi="Arial" w:cs="Arial"/>
                <w:color w:val="666666"/>
                <w:sz w:val="27"/>
                <w:szCs w:val="27"/>
                <w:lang w:eastAsia="ru-RU"/>
              </w:rPr>
            </w:pP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583C" w:rsidRPr="00DA583C" w:rsidRDefault="00DA583C" w:rsidP="00DA583C">
            <w:pPr>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1. (речевое развитие). Рассматривание картины «Повар»</w:t>
            </w:r>
          </w:p>
          <w:p w:rsidR="00DA583C" w:rsidRPr="00DA583C" w:rsidRDefault="00DA583C" w:rsidP="00DA583C">
            <w:pPr>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 xml:space="preserve">2. Социально – </w:t>
            </w:r>
            <w:proofErr w:type="spellStart"/>
            <w:r w:rsidRPr="00DA583C">
              <w:rPr>
                <w:rFonts w:ascii="Times New Roman" w:eastAsia="Times New Roman" w:hAnsi="Times New Roman" w:cs="Times New Roman"/>
                <w:color w:val="000000"/>
                <w:sz w:val="28"/>
                <w:lang w:eastAsia="ru-RU"/>
              </w:rPr>
              <w:t>каммуникативное</w:t>
            </w:r>
            <w:proofErr w:type="spellEnd"/>
            <w:r w:rsidRPr="00DA583C">
              <w:rPr>
                <w:rFonts w:ascii="Times New Roman" w:eastAsia="Times New Roman" w:hAnsi="Times New Roman" w:cs="Times New Roman"/>
                <w:color w:val="000000"/>
                <w:sz w:val="28"/>
                <w:lang w:eastAsia="ru-RU"/>
              </w:rPr>
              <w:t xml:space="preserve"> развитие. Знакомство с профессией «Повар».</w:t>
            </w:r>
          </w:p>
          <w:p w:rsidR="00DA583C" w:rsidRPr="00DA583C" w:rsidRDefault="00DA583C" w:rsidP="00DA583C">
            <w:pPr>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3. Продуктивная деятельность</w:t>
            </w:r>
          </w:p>
          <w:p w:rsidR="00DA583C" w:rsidRPr="00DA583C" w:rsidRDefault="00DA583C" w:rsidP="00DA583C">
            <w:pPr>
              <w:spacing w:after="0" w:line="0" w:lineRule="atLeast"/>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 лепка из соленого теста) «сдобные изделия»</w:t>
            </w:r>
          </w:p>
        </w:tc>
      </w:tr>
      <w:tr w:rsidR="00DA583C" w:rsidRPr="00DA583C" w:rsidTr="00DA583C">
        <w:tc>
          <w:tcPr>
            <w:tcW w:w="4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583C" w:rsidRPr="00DA583C" w:rsidRDefault="00DA583C" w:rsidP="00DA583C">
            <w:pPr>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2. Совместная деятельность</w:t>
            </w:r>
          </w:p>
          <w:p w:rsidR="00DA583C" w:rsidRPr="00DA583C" w:rsidRDefault="00DA583C" w:rsidP="00DA583C">
            <w:pPr>
              <w:spacing w:after="0" w:line="0" w:lineRule="atLeast"/>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с детьми в режимных моментах.</w:t>
            </w: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583C" w:rsidRPr="00DA583C" w:rsidRDefault="00DA583C" w:rsidP="00DA583C">
            <w:pPr>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1. Игровая деятельность. Сюжетно ролевые игры: «Готовим борщ», «Приглашение в гости», «Готовим компот для куклы Кати».</w:t>
            </w:r>
          </w:p>
          <w:p w:rsidR="00DA583C" w:rsidRPr="00DA583C" w:rsidRDefault="00DA583C" w:rsidP="00DA583C">
            <w:pPr>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2. Дидактические и настольные игры «Профессии», «У кого что?», «Собери картинку из кубиков», «Кто что делает», «Чудесный мешочек».</w:t>
            </w:r>
          </w:p>
          <w:p w:rsidR="00DA583C" w:rsidRPr="00DA583C" w:rsidRDefault="00DA583C" w:rsidP="00DA583C">
            <w:pPr>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3. Экскурсия на кухню.</w:t>
            </w:r>
          </w:p>
          <w:p w:rsidR="00DA583C" w:rsidRPr="00DA583C" w:rsidRDefault="00DA583C" w:rsidP="00DA583C">
            <w:pPr>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4.Разучивание стихотворений о поваре.</w:t>
            </w:r>
          </w:p>
          <w:p w:rsidR="00DA583C" w:rsidRPr="00DA583C" w:rsidRDefault="00DA583C" w:rsidP="00DA583C">
            <w:pPr>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5. Рассказ детей «Как готовит моя бабушка».</w:t>
            </w:r>
          </w:p>
          <w:p w:rsidR="00DA583C" w:rsidRPr="00DA583C" w:rsidRDefault="00DA583C" w:rsidP="00DA583C">
            <w:pPr>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6. Чтение художественной литературы В. Маяковский «Кем быть?», К. Чуковский «</w:t>
            </w:r>
            <w:proofErr w:type="spellStart"/>
            <w:r w:rsidRPr="00DA583C">
              <w:rPr>
                <w:rFonts w:ascii="Times New Roman" w:eastAsia="Times New Roman" w:hAnsi="Times New Roman" w:cs="Times New Roman"/>
                <w:color w:val="000000"/>
                <w:sz w:val="28"/>
                <w:lang w:eastAsia="ru-RU"/>
              </w:rPr>
              <w:t>Федорино</w:t>
            </w:r>
            <w:proofErr w:type="spellEnd"/>
            <w:r w:rsidRPr="00DA583C">
              <w:rPr>
                <w:rFonts w:ascii="Times New Roman" w:eastAsia="Times New Roman" w:hAnsi="Times New Roman" w:cs="Times New Roman"/>
                <w:color w:val="000000"/>
                <w:sz w:val="28"/>
                <w:lang w:eastAsia="ru-RU"/>
              </w:rPr>
              <w:t xml:space="preserve"> </w:t>
            </w:r>
            <w:proofErr w:type="gramStart"/>
            <w:r w:rsidRPr="00DA583C">
              <w:rPr>
                <w:rFonts w:ascii="Times New Roman" w:eastAsia="Times New Roman" w:hAnsi="Times New Roman" w:cs="Times New Roman"/>
                <w:color w:val="000000"/>
                <w:sz w:val="28"/>
                <w:lang w:eastAsia="ru-RU"/>
              </w:rPr>
              <w:t>годе</w:t>
            </w:r>
            <w:proofErr w:type="gramEnd"/>
            <w:r w:rsidRPr="00DA583C">
              <w:rPr>
                <w:rFonts w:ascii="Times New Roman" w:eastAsia="Times New Roman" w:hAnsi="Times New Roman" w:cs="Times New Roman"/>
                <w:color w:val="000000"/>
                <w:sz w:val="28"/>
                <w:lang w:eastAsia="ru-RU"/>
              </w:rPr>
              <w:t xml:space="preserve">», Б. </w:t>
            </w:r>
            <w:proofErr w:type="spellStart"/>
            <w:r w:rsidRPr="00DA583C">
              <w:rPr>
                <w:rFonts w:ascii="Times New Roman" w:eastAsia="Times New Roman" w:hAnsi="Times New Roman" w:cs="Times New Roman"/>
                <w:color w:val="000000"/>
                <w:sz w:val="28"/>
                <w:lang w:eastAsia="ru-RU"/>
              </w:rPr>
              <w:t>Заходер</w:t>
            </w:r>
            <w:proofErr w:type="spellEnd"/>
            <w:r w:rsidRPr="00DA583C">
              <w:rPr>
                <w:rFonts w:ascii="Times New Roman" w:eastAsia="Times New Roman" w:hAnsi="Times New Roman" w:cs="Times New Roman"/>
                <w:color w:val="000000"/>
                <w:sz w:val="28"/>
                <w:lang w:eastAsia="ru-RU"/>
              </w:rPr>
              <w:t xml:space="preserve"> «Все работы хороши».</w:t>
            </w:r>
          </w:p>
          <w:p w:rsidR="00DA583C" w:rsidRPr="00DA583C" w:rsidRDefault="00DA583C" w:rsidP="00DA583C">
            <w:pPr>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7.Отгадынивае загадок об овощах, фруктов, посуде.</w:t>
            </w:r>
          </w:p>
          <w:p w:rsidR="00DA583C" w:rsidRPr="00DA583C" w:rsidRDefault="00DA583C" w:rsidP="00DA583C">
            <w:pPr>
              <w:spacing w:after="0" w:line="0" w:lineRule="atLeast"/>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8.Пальчиковые игры «Салат», «Капуста».</w:t>
            </w:r>
          </w:p>
        </w:tc>
      </w:tr>
      <w:tr w:rsidR="00DA583C" w:rsidRPr="00DA583C" w:rsidTr="00DA583C">
        <w:tc>
          <w:tcPr>
            <w:tcW w:w="4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583C" w:rsidRPr="00DA583C" w:rsidRDefault="00DA583C" w:rsidP="00DA583C">
            <w:pPr>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3. Самостоятельная</w:t>
            </w:r>
          </w:p>
          <w:p w:rsidR="00DA583C" w:rsidRPr="00DA583C" w:rsidRDefault="00DA583C" w:rsidP="00DA583C">
            <w:pPr>
              <w:spacing w:after="0" w:line="0" w:lineRule="atLeast"/>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деятельность</w:t>
            </w: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583C" w:rsidRPr="00DA583C" w:rsidRDefault="00DA583C" w:rsidP="00DA583C">
            <w:pPr>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1. Раскрашивание раскрасок «Овощи – фрукты», «Посуда», «Все работы хороши».</w:t>
            </w:r>
          </w:p>
          <w:p w:rsidR="00DA583C" w:rsidRPr="00DA583C" w:rsidRDefault="00DA583C" w:rsidP="00DA583C">
            <w:pPr>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2.Настольные и дидактические игры «Профессии», «У кого что?», «Собери картинку из кубиков», «Кто что делает», «Чудесный мешочек».</w:t>
            </w:r>
          </w:p>
          <w:p w:rsidR="00DA583C" w:rsidRPr="00DA583C" w:rsidRDefault="00DA583C" w:rsidP="00DA583C">
            <w:pPr>
              <w:spacing w:after="0" w:line="0" w:lineRule="atLeast"/>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 xml:space="preserve">3. Сюжетно – ролевые игры «Готовим борщ», «Приглашение в гости», «Готовим </w:t>
            </w:r>
            <w:r w:rsidRPr="00DA583C">
              <w:rPr>
                <w:rFonts w:ascii="Times New Roman" w:eastAsia="Times New Roman" w:hAnsi="Times New Roman" w:cs="Times New Roman"/>
                <w:color w:val="000000"/>
                <w:sz w:val="28"/>
                <w:lang w:eastAsia="ru-RU"/>
              </w:rPr>
              <w:lastRenderedPageBreak/>
              <w:t>компот для куклы Кати».</w:t>
            </w:r>
          </w:p>
        </w:tc>
      </w:tr>
      <w:tr w:rsidR="00DA583C" w:rsidRPr="00DA583C" w:rsidTr="00DA583C">
        <w:tc>
          <w:tcPr>
            <w:tcW w:w="4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583C" w:rsidRPr="00DA583C" w:rsidRDefault="00DA583C" w:rsidP="00DA583C">
            <w:pPr>
              <w:spacing w:after="0" w:line="0" w:lineRule="atLeast"/>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lastRenderedPageBreak/>
              <w:t>4. Взаимодействие с семьёй.</w:t>
            </w: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DA583C" w:rsidRPr="00DA583C" w:rsidRDefault="00DA583C" w:rsidP="00DA583C">
            <w:pPr>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1. Совместное изготовление атрибутов для сюжетно – ролевых игр.</w:t>
            </w:r>
          </w:p>
          <w:p w:rsidR="00DA583C" w:rsidRPr="00DA583C" w:rsidRDefault="00DA583C" w:rsidP="00DA583C">
            <w:pPr>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2.Шитье фартуков.</w:t>
            </w:r>
          </w:p>
          <w:p w:rsidR="00DA583C" w:rsidRPr="00DA583C" w:rsidRDefault="00DA583C" w:rsidP="00DA583C">
            <w:pPr>
              <w:spacing w:after="0" w:line="0" w:lineRule="atLeast"/>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3. Подборка стихов о профессии повар.</w:t>
            </w:r>
          </w:p>
        </w:tc>
      </w:tr>
    </w:tbl>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u w:val="single"/>
          <w:lang w:eastAsia="ru-RU"/>
        </w:rPr>
        <w:t>4 этап Презентация проекта.</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1. Выставка из соленого теста «Сдобные изделия».</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2. Представление альбома «Стихи о поваре».</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3. Сюжетно – ролевая игра «Готовим праздник для куклы Кати».</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u w:val="single"/>
          <w:lang w:eastAsia="ru-RU"/>
        </w:rPr>
        <w:t>   </w:t>
      </w:r>
      <w:r w:rsidRPr="00DA583C">
        <w:rPr>
          <w:rFonts w:ascii="Times New Roman" w:eastAsia="Times New Roman" w:hAnsi="Times New Roman" w:cs="Times New Roman"/>
          <w:b/>
          <w:bCs/>
          <w:color w:val="000000"/>
          <w:sz w:val="28"/>
          <w:u w:val="single"/>
          <w:lang w:eastAsia="ru-RU"/>
        </w:rPr>
        <w:t>5 этап – заключительный.                                                                                                                                              </w:t>
      </w:r>
      <w:r w:rsidRPr="00DA583C">
        <w:rPr>
          <w:rFonts w:ascii="Times New Roman" w:eastAsia="Times New Roman" w:hAnsi="Times New Roman" w:cs="Times New Roman"/>
          <w:color w:val="000000"/>
          <w:sz w:val="28"/>
          <w:lang w:eastAsia="ru-RU"/>
        </w:rPr>
        <w:t>Внедрение в самостоятельную деятельность основного процесса путем наблюдений и игр.                                                                                                                                                                                       </w:t>
      </w:r>
      <w:r w:rsidRPr="00DA583C">
        <w:rPr>
          <w:rFonts w:ascii="Times New Roman" w:eastAsia="Times New Roman" w:hAnsi="Times New Roman" w:cs="Times New Roman"/>
          <w:b/>
          <w:bCs/>
          <w:color w:val="000000"/>
          <w:sz w:val="28"/>
          <w:lang w:eastAsia="ru-RU"/>
        </w:rPr>
        <w:t>Результат нашего проекта:                                                                                                                                                       </w:t>
      </w:r>
      <w:r w:rsidRPr="00DA583C">
        <w:rPr>
          <w:rFonts w:ascii="Times New Roman" w:eastAsia="Times New Roman" w:hAnsi="Times New Roman" w:cs="Times New Roman"/>
          <w:color w:val="000000"/>
          <w:sz w:val="28"/>
          <w:lang w:eastAsia="ru-RU"/>
        </w:rPr>
        <w:t>- Дети в конце проекта стали чаще использовать для игр сюжетно – ролевую игру «Повар» с большим интересом и успехом играть в нее.                                                                              </w:t>
      </w:r>
    </w:p>
    <w:p w:rsidR="00DA583C" w:rsidRPr="00DA583C" w:rsidRDefault="00DA583C" w:rsidP="00DA583C">
      <w:pPr>
        <w:shd w:val="clear" w:color="auto" w:fill="FFFFFF"/>
        <w:spacing w:after="0" w:line="240" w:lineRule="auto"/>
        <w:ind w:firstLine="568"/>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Список литературы:</w:t>
      </w:r>
    </w:p>
    <w:p w:rsidR="00DA583C" w:rsidRPr="00DA583C" w:rsidRDefault="00DA583C" w:rsidP="00DA583C">
      <w:pPr>
        <w:numPr>
          <w:ilvl w:val="0"/>
          <w:numId w:val="6"/>
        </w:numPr>
        <w:shd w:val="clear" w:color="auto" w:fill="FFFFFF"/>
        <w:spacing w:before="100" w:beforeAutospacing="1" w:after="100" w:afterAutospacing="1" w:line="240" w:lineRule="auto"/>
        <w:jc w:val="both"/>
        <w:rPr>
          <w:rFonts w:ascii="Calibri" w:eastAsia="Times New Roman" w:hAnsi="Calibri" w:cs="Calibri"/>
          <w:color w:val="000000"/>
          <w:lang w:eastAsia="ru-RU"/>
        </w:rPr>
      </w:pPr>
      <w:proofErr w:type="spellStart"/>
      <w:r w:rsidRPr="00DA583C">
        <w:rPr>
          <w:rFonts w:ascii="Times New Roman" w:eastAsia="Times New Roman" w:hAnsi="Times New Roman" w:cs="Times New Roman"/>
          <w:color w:val="000000"/>
          <w:sz w:val="28"/>
          <w:lang w:eastAsia="ru-RU"/>
        </w:rPr>
        <w:t>Баркон</w:t>
      </w:r>
      <w:proofErr w:type="spellEnd"/>
      <w:r w:rsidRPr="00DA583C">
        <w:rPr>
          <w:rFonts w:ascii="Times New Roman" w:eastAsia="Times New Roman" w:hAnsi="Times New Roman" w:cs="Times New Roman"/>
          <w:color w:val="000000"/>
          <w:sz w:val="28"/>
          <w:lang w:eastAsia="ru-RU"/>
        </w:rPr>
        <w:t xml:space="preserve"> А. Практическая психология для родителей. Москва, «Просвещение», 2001 г.</w:t>
      </w:r>
    </w:p>
    <w:p w:rsidR="00DA583C" w:rsidRPr="00DA583C" w:rsidRDefault="00DA583C" w:rsidP="00DA583C">
      <w:pPr>
        <w:numPr>
          <w:ilvl w:val="0"/>
          <w:numId w:val="6"/>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 xml:space="preserve">Бондаренко А.К.; </w:t>
      </w:r>
      <w:proofErr w:type="spellStart"/>
      <w:r w:rsidRPr="00DA583C">
        <w:rPr>
          <w:rFonts w:ascii="Times New Roman" w:eastAsia="Times New Roman" w:hAnsi="Times New Roman" w:cs="Times New Roman"/>
          <w:color w:val="000000"/>
          <w:sz w:val="28"/>
          <w:lang w:eastAsia="ru-RU"/>
        </w:rPr>
        <w:t>Матусик</w:t>
      </w:r>
      <w:proofErr w:type="spellEnd"/>
      <w:r w:rsidRPr="00DA583C">
        <w:rPr>
          <w:rFonts w:ascii="Times New Roman" w:eastAsia="Times New Roman" w:hAnsi="Times New Roman" w:cs="Times New Roman"/>
          <w:color w:val="000000"/>
          <w:sz w:val="28"/>
          <w:lang w:eastAsia="ru-RU"/>
        </w:rPr>
        <w:t xml:space="preserve"> А.И. Воспитание детей в игре. Москва, «Просвещение», 1983 г.</w:t>
      </w:r>
    </w:p>
    <w:p w:rsidR="00DA583C" w:rsidRPr="00DA583C" w:rsidRDefault="00DA583C" w:rsidP="00DA583C">
      <w:pPr>
        <w:numPr>
          <w:ilvl w:val="0"/>
          <w:numId w:val="6"/>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Гомонов А.С.  Психическое и физическое развитие ребенка от трех  </w:t>
      </w:r>
    </w:p>
    <w:p w:rsidR="00DA583C" w:rsidRPr="00DA583C" w:rsidRDefault="00DA583C" w:rsidP="00DA583C">
      <w:pPr>
        <w:shd w:val="clear" w:color="auto" w:fill="FFFFFF"/>
        <w:spacing w:after="0" w:line="240" w:lineRule="auto"/>
        <w:jc w:val="both"/>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         до пяти лет. Москва, «Просвещение», 2001 г.</w:t>
      </w:r>
    </w:p>
    <w:p w:rsidR="00DA583C" w:rsidRPr="00DA583C" w:rsidRDefault="00DA583C" w:rsidP="00DA583C">
      <w:pPr>
        <w:numPr>
          <w:ilvl w:val="0"/>
          <w:numId w:val="7"/>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 xml:space="preserve">Монина Г.; </w:t>
      </w:r>
      <w:proofErr w:type="spellStart"/>
      <w:r w:rsidRPr="00DA583C">
        <w:rPr>
          <w:rFonts w:ascii="Times New Roman" w:eastAsia="Times New Roman" w:hAnsi="Times New Roman" w:cs="Times New Roman"/>
          <w:color w:val="000000"/>
          <w:sz w:val="28"/>
          <w:lang w:eastAsia="ru-RU"/>
        </w:rPr>
        <w:t>Мотова</w:t>
      </w:r>
      <w:proofErr w:type="spellEnd"/>
      <w:r w:rsidRPr="00DA583C">
        <w:rPr>
          <w:rFonts w:ascii="Times New Roman" w:eastAsia="Times New Roman" w:hAnsi="Times New Roman" w:cs="Times New Roman"/>
          <w:color w:val="000000"/>
          <w:sz w:val="28"/>
          <w:lang w:eastAsia="ru-RU"/>
        </w:rPr>
        <w:t xml:space="preserve"> Е. Проблемы маленького ребенка. Москва, «Просвещение», 2000 г.</w:t>
      </w:r>
    </w:p>
    <w:p w:rsidR="00DA583C" w:rsidRPr="00DA583C" w:rsidRDefault="00DA583C" w:rsidP="00DA583C">
      <w:pPr>
        <w:numPr>
          <w:ilvl w:val="0"/>
          <w:numId w:val="7"/>
        </w:numPr>
        <w:shd w:val="clear" w:color="auto" w:fill="FFFFFF"/>
        <w:spacing w:before="100" w:beforeAutospacing="1" w:after="100" w:afterAutospacing="1" w:line="240" w:lineRule="auto"/>
        <w:jc w:val="both"/>
        <w:rPr>
          <w:rFonts w:ascii="Calibri" w:eastAsia="Times New Roman" w:hAnsi="Calibri" w:cs="Calibri"/>
          <w:color w:val="000000"/>
          <w:lang w:eastAsia="ru-RU"/>
        </w:rPr>
      </w:pPr>
      <w:proofErr w:type="spellStart"/>
      <w:r w:rsidRPr="00DA583C">
        <w:rPr>
          <w:rFonts w:ascii="Times New Roman" w:eastAsia="Times New Roman" w:hAnsi="Times New Roman" w:cs="Times New Roman"/>
          <w:color w:val="000000"/>
          <w:sz w:val="28"/>
          <w:lang w:eastAsia="ru-RU"/>
        </w:rPr>
        <w:t>Михайленко</w:t>
      </w:r>
      <w:proofErr w:type="spellEnd"/>
      <w:r w:rsidRPr="00DA583C">
        <w:rPr>
          <w:rFonts w:ascii="Times New Roman" w:eastAsia="Times New Roman" w:hAnsi="Times New Roman" w:cs="Times New Roman"/>
          <w:color w:val="000000"/>
          <w:sz w:val="28"/>
          <w:lang w:eastAsia="ru-RU"/>
        </w:rPr>
        <w:t xml:space="preserve"> Н.Я.; Короткова Н.А.  Организация сюжетной игры в  детском саду. «Учебный центр им. </w:t>
      </w:r>
      <w:proofErr w:type="spellStart"/>
      <w:r w:rsidRPr="00DA583C">
        <w:rPr>
          <w:rFonts w:ascii="Times New Roman" w:eastAsia="Times New Roman" w:hAnsi="Times New Roman" w:cs="Times New Roman"/>
          <w:color w:val="000000"/>
          <w:sz w:val="28"/>
          <w:lang w:eastAsia="ru-RU"/>
        </w:rPr>
        <w:t>Л.Венгера</w:t>
      </w:r>
      <w:proofErr w:type="spellEnd"/>
      <w:r w:rsidRPr="00DA583C">
        <w:rPr>
          <w:rFonts w:ascii="Times New Roman" w:eastAsia="Times New Roman" w:hAnsi="Times New Roman" w:cs="Times New Roman"/>
          <w:color w:val="000000"/>
          <w:sz w:val="28"/>
          <w:lang w:eastAsia="ru-RU"/>
        </w:rPr>
        <w:t>». Москва, «Развитие», 2000 г.</w:t>
      </w:r>
    </w:p>
    <w:p w:rsidR="00DA583C" w:rsidRPr="00DA583C" w:rsidRDefault="00DA583C" w:rsidP="00DA583C">
      <w:pPr>
        <w:numPr>
          <w:ilvl w:val="0"/>
          <w:numId w:val="7"/>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Методические указания к "Программе воспитания в детском саду". Под  Редакцией Шустова А.И., издание 3, переработанное. Москва,    «Просвещение»,1975 г.</w:t>
      </w:r>
    </w:p>
    <w:p w:rsidR="00DA583C" w:rsidRPr="00DA583C" w:rsidRDefault="00DA583C" w:rsidP="00DA583C">
      <w:pPr>
        <w:numPr>
          <w:ilvl w:val="0"/>
          <w:numId w:val="8"/>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Недоспасова В.А. Растем играя. Москва, «Просвещение»,2003 г.</w:t>
      </w:r>
    </w:p>
    <w:p w:rsidR="00DA583C" w:rsidRPr="00DA583C" w:rsidRDefault="00DA583C" w:rsidP="00DA583C">
      <w:pPr>
        <w:numPr>
          <w:ilvl w:val="0"/>
          <w:numId w:val="8"/>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 xml:space="preserve">  </w:t>
      </w:r>
      <w:proofErr w:type="spellStart"/>
      <w:r w:rsidRPr="00DA583C">
        <w:rPr>
          <w:rFonts w:ascii="Times New Roman" w:eastAsia="Times New Roman" w:hAnsi="Times New Roman" w:cs="Times New Roman"/>
          <w:color w:val="000000"/>
          <w:sz w:val="28"/>
          <w:lang w:eastAsia="ru-RU"/>
        </w:rPr>
        <w:t>Деркунская</w:t>
      </w:r>
      <w:proofErr w:type="spellEnd"/>
      <w:r w:rsidRPr="00DA583C">
        <w:rPr>
          <w:rFonts w:ascii="Times New Roman" w:eastAsia="Times New Roman" w:hAnsi="Times New Roman" w:cs="Times New Roman"/>
          <w:color w:val="000000"/>
          <w:sz w:val="28"/>
          <w:lang w:eastAsia="ru-RU"/>
        </w:rPr>
        <w:t xml:space="preserve">, В.А.  Воспитываем, обучаем, развиваем дошкольников </w:t>
      </w:r>
      <w:proofErr w:type="gramStart"/>
      <w:r w:rsidRPr="00DA583C">
        <w:rPr>
          <w:rFonts w:ascii="Times New Roman" w:eastAsia="Times New Roman" w:hAnsi="Times New Roman" w:cs="Times New Roman"/>
          <w:color w:val="000000"/>
          <w:sz w:val="28"/>
          <w:lang w:eastAsia="ru-RU"/>
        </w:rPr>
        <w:t>в</w:t>
      </w:r>
      <w:proofErr w:type="gramEnd"/>
    </w:p>
    <w:p w:rsidR="00DA583C" w:rsidRPr="00DA583C" w:rsidRDefault="00DA583C" w:rsidP="00DA583C">
      <w:pPr>
        <w:shd w:val="clear" w:color="auto" w:fill="FFFFFF"/>
        <w:spacing w:after="0" w:line="240" w:lineRule="auto"/>
        <w:jc w:val="both"/>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 xml:space="preserve">          игре; </w:t>
      </w:r>
      <w:proofErr w:type="spellStart"/>
      <w:r w:rsidRPr="00DA583C">
        <w:rPr>
          <w:rFonts w:ascii="Times New Roman" w:eastAsia="Times New Roman" w:hAnsi="Times New Roman" w:cs="Times New Roman"/>
          <w:color w:val="000000"/>
          <w:sz w:val="28"/>
          <w:lang w:eastAsia="ru-RU"/>
        </w:rPr>
        <w:t>В.А.Дергунская</w:t>
      </w:r>
      <w:proofErr w:type="spellEnd"/>
      <w:r w:rsidRPr="00DA583C">
        <w:rPr>
          <w:rFonts w:ascii="Times New Roman" w:eastAsia="Times New Roman" w:hAnsi="Times New Roman" w:cs="Times New Roman"/>
          <w:color w:val="000000"/>
          <w:sz w:val="28"/>
          <w:lang w:eastAsia="ru-RU"/>
        </w:rPr>
        <w:t>. - М.: Педагогическое общество России, 2005 г.</w:t>
      </w:r>
    </w:p>
    <w:p w:rsidR="00DA583C" w:rsidRPr="00DA583C" w:rsidRDefault="00DA583C" w:rsidP="00DA583C">
      <w:pPr>
        <w:numPr>
          <w:ilvl w:val="0"/>
          <w:numId w:val="9"/>
        </w:numPr>
        <w:shd w:val="clear" w:color="auto" w:fill="FFFFFF"/>
        <w:spacing w:before="100" w:beforeAutospacing="1" w:after="100" w:afterAutospacing="1" w:line="240" w:lineRule="auto"/>
        <w:jc w:val="both"/>
        <w:rPr>
          <w:rFonts w:ascii="Calibri" w:eastAsia="Times New Roman" w:hAnsi="Calibri" w:cs="Calibri"/>
          <w:color w:val="000000"/>
          <w:lang w:eastAsia="ru-RU"/>
        </w:rPr>
      </w:pPr>
      <w:proofErr w:type="spellStart"/>
      <w:r w:rsidRPr="00DA583C">
        <w:rPr>
          <w:rFonts w:ascii="Times New Roman" w:eastAsia="Times New Roman" w:hAnsi="Times New Roman" w:cs="Times New Roman"/>
          <w:color w:val="000000"/>
          <w:sz w:val="28"/>
          <w:lang w:eastAsia="ru-RU"/>
        </w:rPr>
        <w:t>Дергунская</w:t>
      </w:r>
      <w:proofErr w:type="spellEnd"/>
      <w:r w:rsidRPr="00DA583C">
        <w:rPr>
          <w:rFonts w:ascii="Times New Roman" w:eastAsia="Times New Roman" w:hAnsi="Times New Roman" w:cs="Times New Roman"/>
          <w:color w:val="000000"/>
          <w:sz w:val="28"/>
          <w:lang w:eastAsia="ru-RU"/>
        </w:rPr>
        <w:t xml:space="preserve"> В.А., </w:t>
      </w:r>
      <w:proofErr w:type="spellStart"/>
      <w:r w:rsidRPr="00DA583C">
        <w:rPr>
          <w:rFonts w:ascii="Times New Roman" w:eastAsia="Times New Roman" w:hAnsi="Times New Roman" w:cs="Times New Roman"/>
          <w:color w:val="000000"/>
          <w:sz w:val="28"/>
          <w:lang w:eastAsia="ru-RU"/>
        </w:rPr>
        <w:t>Харчевникова</w:t>
      </w:r>
      <w:proofErr w:type="spellEnd"/>
      <w:r w:rsidRPr="00DA583C">
        <w:rPr>
          <w:rFonts w:ascii="Times New Roman" w:eastAsia="Times New Roman" w:hAnsi="Times New Roman" w:cs="Times New Roman"/>
          <w:color w:val="000000"/>
          <w:sz w:val="28"/>
          <w:lang w:eastAsia="ru-RU"/>
        </w:rPr>
        <w:t xml:space="preserve"> А.Н. </w:t>
      </w:r>
      <w:proofErr w:type="gramStart"/>
      <w:r w:rsidRPr="00DA583C">
        <w:rPr>
          <w:rFonts w:ascii="Times New Roman" w:eastAsia="Times New Roman" w:hAnsi="Times New Roman" w:cs="Times New Roman"/>
          <w:color w:val="000000"/>
          <w:sz w:val="28"/>
          <w:lang w:eastAsia="ru-RU"/>
        </w:rPr>
        <w:t>Педагогическое</w:t>
      </w:r>
      <w:proofErr w:type="gramEnd"/>
      <w:r w:rsidRPr="00DA583C">
        <w:rPr>
          <w:rFonts w:ascii="Times New Roman" w:eastAsia="Times New Roman" w:hAnsi="Times New Roman" w:cs="Times New Roman"/>
          <w:color w:val="000000"/>
          <w:sz w:val="28"/>
          <w:lang w:eastAsia="ru-RU"/>
        </w:rPr>
        <w:t xml:space="preserve"> </w:t>
      </w:r>
      <w:proofErr w:type="spellStart"/>
      <w:r w:rsidRPr="00DA583C">
        <w:rPr>
          <w:rFonts w:ascii="Times New Roman" w:eastAsia="Times New Roman" w:hAnsi="Times New Roman" w:cs="Times New Roman"/>
          <w:color w:val="000000"/>
          <w:sz w:val="28"/>
          <w:lang w:eastAsia="ru-RU"/>
        </w:rPr>
        <w:t>соправождение</w:t>
      </w:r>
      <w:proofErr w:type="spellEnd"/>
      <w:r w:rsidRPr="00DA583C">
        <w:rPr>
          <w:rFonts w:ascii="Times New Roman" w:eastAsia="Times New Roman" w:hAnsi="Times New Roman" w:cs="Times New Roman"/>
          <w:color w:val="000000"/>
          <w:sz w:val="28"/>
          <w:lang w:eastAsia="ru-RU"/>
        </w:rPr>
        <w:t xml:space="preserve"> сюжетно – ролевых игр дошкольников. </w:t>
      </w:r>
      <w:proofErr w:type="spellStart"/>
      <w:r w:rsidRPr="00DA583C">
        <w:rPr>
          <w:rFonts w:ascii="Times New Roman" w:eastAsia="Times New Roman" w:hAnsi="Times New Roman" w:cs="Times New Roman"/>
          <w:color w:val="000000"/>
          <w:sz w:val="28"/>
          <w:lang w:eastAsia="ru-RU"/>
        </w:rPr>
        <w:t>Учебно</w:t>
      </w:r>
      <w:proofErr w:type="spellEnd"/>
      <w:r w:rsidRPr="00DA583C">
        <w:rPr>
          <w:rFonts w:ascii="Times New Roman" w:eastAsia="Times New Roman" w:hAnsi="Times New Roman" w:cs="Times New Roman"/>
          <w:color w:val="000000"/>
          <w:sz w:val="28"/>
          <w:lang w:eastAsia="ru-RU"/>
        </w:rPr>
        <w:t xml:space="preserve"> методическое пособие. - М.: Центр педагогического сопровождения, 2015.-144 </w:t>
      </w:r>
      <w:proofErr w:type="gramStart"/>
      <w:r w:rsidRPr="00DA583C">
        <w:rPr>
          <w:rFonts w:ascii="Times New Roman" w:eastAsia="Times New Roman" w:hAnsi="Times New Roman" w:cs="Times New Roman"/>
          <w:color w:val="000000"/>
          <w:sz w:val="28"/>
          <w:lang w:eastAsia="ru-RU"/>
        </w:rPr>
        <w:t>с</w:t>
      </w:r>
      <w:proofErr w:type="gramEnd"/>
      <w:r w:rsidRPr="00DA583C">
        <w:rPr>
          <w:rFonts w:ascii="Times New Roman" w:eastAsia="Times New Roman" w:hAnsi="Times New Roman" w:cs="Times New Roman"/>
          <w:color w:val="000000"/>
          <w:sz w:val="28"/>
          <w:lang w:eastAsia="ru-RU"/>
        </w:rPr>
        <w:t>.</w:t>
      </w:r>
    </w:p>
    <w:p w:rsidR="00DA583C" w:rsidRPr="00DA583C" w:rsidRDefault="00DA583C" w:rsidP="00DA583C">
      <w:pPr>
        <w:numPr>
          <w:ilvl w:val="0"/>
          <w:numId w:val="9"/>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lastRenderedPageBreak/>
        <w:t> Скоролупова, О.А. Играем?  Играем!!!   Педагогическое руководство</w:t>
      </w:r>
    </w:p>
    <w:p w:rsidR="00DA583C" w:rsidRPr="00DA583C" w:rsidRDefault="00DA583C" w:rsidP="00DA583C">
      <w:pPr>
        <w:shd w:val="clear" w:color="auto" w:fill="FFFFFF"/>
        <w:spacing w:after="0" w:line="240" w:lineRule="auto"/>
        <w:jc w:val="both"/>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          играми; О.А. Скоролупова, Л.В. Логинова. – М.: «Издательство</w:t>
      </w:r>
    </w:p>
    <w:p w:rsidR="00DA583C" w:rsidRPr="00DA583C" w:rsidRDefault="00DA583C" w:rsidP="00DA583C">
      <w:pPr>
        <w:shd w:val="clear" w:color="auto" w:fill="FFFFFF"/>
        <w:spacing w:after="0" w:line="240" w:lineRule="auto"/>
        <w:jc w:val="both"/>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          Скрипторий» 2003, 2006 г.</w:t>
      </w:r>
    </w:p>
    <w:p w:rsidR="00DA583C" w:rsidRPr="00DA583C" w:rsidRDefault="00DA583C" w:rsidP="00DA583C">
      <w:pPr>
        <w:shd w:val="clear" w:color="auto" w:fill="FFFFFF"/>
        <w:spacing w:after="0" w:line="240" w:lineRule="auto"/>
        <w:jc w:val="right"/>
        <w:rPr>
          <w:rFonts w:ascii="Calibri" w:eastAsia="Times New Roman" w:hAnsi="Calibri" w:cs="Calibri"/>
          <w:color w:val="000000"/>
          <w:lang w:eastAsia="ru-RU"/>
        </w:rPr>
      </w:pPr>
      <w:r w:rsidRPr="00DA583C">
        <w:rPr>
          <w:rFonts w:ascii="Times New Roman" w:eastAsia="Times New Roman" w:hAnsi="Times New Roman" w:cs="Times New Roman"/>
          <w:i/>
          <w:iCs/>
          <w:color w:val="000000"/>
          <w:sz w:val="28"/>
          <w:lang w:eastAsia="ru-RU"/>
        </w:rPr>
        <w:t>Приложение 1.</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 xml:space="preserve">Стихи о профессии «Повар» Б. </w:t>
      </w:r>
      <w:proofErr w:type="spellStart"/>
      <w:r w:rsidRPr="00DA583C">
        <w:rPr>
          <w:rFonts w:ascii="Times New Roman" w:eastAsia="Times New Roman" w:hAnsi="Times New Roman" w:cs="Times New Roman"/>
          <w:b/>
          <w:bCs/>
          <w:color w:val="000000"/>
          <w:sz w:val="28"/>
          <w:lang w:eastAsia="ru-RU"/>
        </w:rPr>
        <w:t>Заходер</w:t>
      </w:r>
      <w:proofErr w:type="spellEnd"/>
      <w:r w:rsidRPr="00DA583C">
        <w:rPr>
          <w:rFonts w:ascii="Times New Roman" w:eastAsia="Times New Roman" w:hAnsi="Times New Roman" w:cs="Times New Roman"/>
          <w:b/>
          <w:bCs/>
          <w:color w:val="000000"/>
          <w:sz w:val="28"/>
          <w:lang w:eastAsia="ru-RU"/>
        </w:rPr>
        <w:t>.</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i/>
          <w:iCs/>
          <w:color w:val="000000"/>
          <w:sz w:val="28"/>
          <w:lang w:eastAsia="ru-RU"/>
        </w:rPr>
        <w:t>Повара.</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Как легко приготовить обед!</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Ничего в этом трудного нет,</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Это проще простого:</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Это раз – и готово!</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(Если мама готовит обед.)</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Но бывает, что некогда маме,</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И обед себе варим мы сами,</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И тогда</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(Не пойму, в чём секрет!)</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Очень</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Трудно</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Готовить</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Обед!</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Повар, повар, поваренок!</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proofErr w:type="spellStart"/>
      <w:r w:rsidRPr="00DA583C">
        <w:rPr>
          <w:rFonts w:ascii="Times New Roman" w:eastAsia="Times New Roman" w:hAnsi="Times New Roman" w:cs="Times New Roman"/>
          <w:color w:val="000000"/>
          <w:sz w:val="28"/>
          <w:lang w:eastAsia="ru-RU"/>
        </w:rPr>
        <w:t>Молодёнок</w:t>
      </w:r>
      <w:proofErr w:type="spellEnd"/>
      <w:r w:rsidRPr="00DA583C">
        <w:rPr>
          <w:rFonts w:ascii="Times New Roman" w:eastAsia="Times New Roman" w:hAnsi="Times New Roman" w:cs="Times New Roman"/>
          <w:color w:val="000000"/>
          <w:sz w:val="28"/>
          <w:lang w:eastAsia="ru-RU"/>
        </w:rPr>
        <w:t xml:space="preserve">, </w:t>
      </w:r>
      <w:proofErr w:type="spellStart"/>
      <w:r w:rsidRPr="00DA583C">
        <w:rPr>
          <w:rFonts w:ascii="Times New Roman" w:eastAsia="Times New Roman" w:hAnsi="Times New Roman" w:cs="Times New Roman"/>
          <w:color w:val="000000"/>
          <w:sz w:val="28"/>
          <w:lang w:eastAsia="ru-RU"/>
        </w:rPr>
        <w:t>удалёнок</w:t>
      </w:r>
      <w:proofErr w:type="spellEnd"/>
      <w:r w:rsidRPr="00DA583C">
        <w:rPr>
          <w:rFonts w:ascii="Times New Roman" w:eastAsia="Times New Roman" w:hAnsi="Times New Roman" w:cs="Times New Roman"/>
          <w:color w:val="000000"/>
          <w:sz w:val="28"/>
          <w:lang w:eastAsia="ru-RU"/>
        </w:rPr>
        <w:t>!</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Повар скалкою стучал,</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Повар миской громыхал,</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Ложки, вилки разбирал</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Да кастрюли наполнял.</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Повар ноченьку не спал-</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Званый ужин накрывал,</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Всех гостей он созывал,</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Вкусным блюдом угощал.</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Гости ели, пили,</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Повара хвалили,</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Котлы опустошили,</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Домой укатили</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А повару оставили</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Лишь посуду разбирать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Ложись, бедняжка – кулинар,</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 xml:space="preserve">Не </w:t>
      </w:r>
      <w:proofErr w:type="gramStart"/>
      <w:r w:rsidRPr="00DA583C">
        <w:rPr>
          <w:rFonts w:ascii="Times New Roman" w:eastAsia="Times New Roman" w:hAnsi="Times New Roman" w:cs="Times New Roman"/>
          <w:color w:val="000000"/>
          <w:sz w:val="28"/>
          <w:lang w:eastAsia="ru-RU"/>
        </w:rPr>
        <w:t>кушавши</w:t>
      </w:r>
      <w:proofErr w:type="gramEnd"/>
      <w:r w:rsidRPr="00DA583C">
        <w:rPr>
          <w:rFonts w:ascii="Times New Roman" w:eastAsia="Times New Roman" w:hAnsi="Times New Roman" w:cs="Times New Roman"/>
          <w:color w:val="000000"/>
          <w:sz w:val="28"/>
          <w:lang w:eastAsia="ru-RU"/>
        </w:rPr>
        <w:t xml:space="preserve"> в кровать!</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Чашки, ложки, поварёшки,</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proofErr w:type="spellStart"/>
      <w:r w:rsidRPr="00DA583C">
        <w:rPr>
          <w:rFonts w:ascii="Times New Roman" w:eastAsia="Times New Roman" w:hAnsi="Times New Roman" w:cs="Times New Roman"/>
          <w:color w:val="000000"/>
          <w:sz w:val="28"/>
          <w:lang w:eastAsia="ru-RU"/>
        </w:rPr>
        <w:t>Искупалися</w:t>
      </w:r>
      <w:proofErr w:type="spellEnd"/>
      <w:r w:rsidRPr="00DA583C">
        <w:rPr>
          <w:rFonts w:ascii="Times New Roman" w:eastAsia="Times New Roman" w:hAnsi="Times New Roman" w:cs="Times New Roman"/>
          <w:color w:val="000000"/>
          <w:sz w:val="28"/>
          <w:lang w:eastAsia="ru-RU"/>
        </w:rPr>
        <w:t xml:space="preserve"> матрёшки,</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Бульк!</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Дайте повару продукты</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lastRenderedPageBreak/>
        <w:t>Мясо птицы, сухофрукты,</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Рис, картофель</w:t>
      </w:r>
      <w:proofErr w:type="gramStart"/>
      <w:r w:rsidRPr="00DA583C">
        <w:rPr>
          <w:rFonts w:ascii="Times New Roman" w:eastAsia="Times New Roman" w:hAnsi="Times New Roman" w:cs="Times New Roman"/>
          <w:color w:val="000000"/>
          <w:sz w:val="28"/>
          <w:lang w:eastAsia="ru-RU"/>
        </w:rPr>
        <w:t>… И</w:t>
      </w:r>
      <w:proofErr w:type="gramEnd"/>
      <w:r w:rsidRPr="00DA583C">
        <w:rPr>
          <w:rFonts w:ascii="Times New Roman" w:eastAsia="Times New Roman" w:hAnsi="Times New Roman" w:cs="Times New Roman"/>
          <w:color w:val="000000"/>
          <w:sz w:val="28"/>
          <w:lang w:eastAsia="ru-RU"/>
        </w:rPr>
        <w:t xml:space="preserve"> тогда</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Ждёт вас вкусная еда.</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Повар Вася очень ловко</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Чистит ножиком морковку.</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Сыр на крупной тёрке трёт.</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Взад – вперёд да взад – вперёд.</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Суп мешает поварешкой</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 xml:space="preserve">И </w:t>
      </w:r>
      <w:proofErr w:type="spellStart"/>
      <w:r w:rsidRPr="00DA583C">
        <w:rPr>
          <w:rFonts w:ascii="Times New Roman" w:eastAsia="Times New Roman" w:hAnsi="Times New Roman" w:cs="Times New Roman"/>
          <w:color w:val="000000"/>
          <w:sz w:val="28"/>
          <w:lang w:eastAsia="ru-RU"/>
        </w:rPr>
        <w:t>толкушкой</w:t>
      </w:r>
      <w:proofErr w:type="spellEnd"/>
      <w:r w:rsidRPr="00DA583C">
        <w:rPr>
          <w:rFonts w:ascii="Times New Roman" w:eastAsia="Times New Roman" w:hAnsi="Times New Roman" w:cs="Times New Roman"/>
          <w:color w:val="000000"/>
          <w:sz w:val="28"/>
          <w:lang w:eastAsia="ru-RU"/>
        </w:rPr>
        <w:t xml:space="preserve"> мнёт картошку</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Режет ножиком укроп,</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Вжик – вжик – вжик и в миску оп!</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Получилось вкусно чтобы,</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Лично с блюд снимает пробы.</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Всё посолит, поперчит</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 xml:space="preserve">И горчицей </w:t>
      </w:r>
      <w:proofErr w:type="spellStart"/>
      <w:r w:rsidRPr="00DA583C">
        <w:rPr>
          <w:rFonts w:ascii="Times New Roman" w:eastAsia="Times New Roman" w:hAnsi="Times New Roman" w:cs="Times New Roman"/>
          <w:color w:val="000000"/>
          <w:sz w:val="28"/>
          <w:lang w:eastAsia="ru-RU"/>
        </w:rPr>
        <w:t>погорчит</w:t>
      </w:r>
      <w:proofErr w:type="spellEnd"/>
      <w:r w:rsidRPr="00DA583C">
        <w:rPr>
          <w:rFonts w:ascii="Times New Roman" w:eastAsia="Times New Roman" w:hAnsi="Times New Roman" w:cs="Times New Roman"/>
          <w:color w:val="000000"/>
          <w:sz w:val="28"/>
          <w:lang w:eastAsia="ru-RU"/>
        </w:rPr>
        <w:t>.</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А у нас сегодня в группе</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Будет новая игра!</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Все девчонки – поварихи,</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А мальчишки повара.</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Мы халатики наденем</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Колпаки на головах</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И кастрюльки с черпаками</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Разложи ли на столах</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Наши кубики – картошка</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А морковка – карандаш.</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Даже мячик станет луком</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Будет вкусным супчик наш</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Всё посолим, помешаем,</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По тарелкам разольём.</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Кукол весело посадим</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И накормим перед сном.</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Мы сегодня поварихи,</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Мы сегодня повара.</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Но тарелочки помоем,</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Ведь закончилась игра.</w:t>
      </w:r>
    </w:p>
    <w:p w:rsidR="00DA583C" w:rsidRPr="00DA583C" w:rsidRDefault="00DA583C" w:rsidP="00DA583C">
      <w:pPr>
        <w:shd w:val="clear" w:color="auto" w:fill="FFFFFF"/>
        <w:spacing w:after="0" w:line="240" w:lineRule="auto"/>
        <w:jc w:val="right"/>
        <w:rPr>
          <w:rFonts w:ascii="Calibri" w:eastAsia="Times New Roman" w:hAnsi="Calibri" w:cs="Calibri"/>
          <w:color w:val="000000"/>
          <w:lang w:eastAsia="ru-RU"/>
        </w:rPr>
      </w:pPr>
      <w:r w:rsidRPr="00DA583C">
        <w:rPr>
          <w:rFonts w:ascii="Times New Roman" w:eastAsia="Times New Roman" w:hAnsi="Times New Roman" w:cs="Times New Roman"/>
          <w:i/>
          <w:iCs/>
          <w:color w:val="000000"/>
          <w:sz w:val="28"/>
          <w:lang w:eastAsia="ru-RU"/>
        </w:rPr>
        <w:t>Приложение 2.</w:t>
      </w:r>
    </w:p>
    <w:p w:rsidR="00DA583C" w:rsidRPr="00DA583C" w:rsidRDefault="00DA583C" w:rsidP="00DA583C">
      <w:pPr>
        <w:shd w:val="clear" w:color="auto" w:fill="FFFFFF"/>
        <w:spacing w:after="0" w:line="240" w:lineRule="auto"/>
        <w:ind w:firstLine="568"/>
        <w:jc w:val="both"/>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Игровая ситуация</w:t>
      </w:r>
      <w:r w:rsidRPr="00DA583C">
        <w:rPr>
          <w:rFonts w:ascii="Times New Roman" w:eastAsia="Times New Roman" w:hAnsi="Times New Roman" w:cs="Times New Roman"/>
          <w:b/>
          <w:bCs/>
          <w:i/>
          <w:iCs/>
          <w:color w:val="000000"/>
          <w:sz w:val="28"/>
          <w:lang w:eastAsia="ru-RU"/>
        </w:rPr>
        <w:t> «</w:t>
      </w:r>
      <w:r w:rsidRPr="00DA583C">
        <w:rPr>
          <w:rFonts w:ascii="Times New Roman" w:eastAsia="Times New Roman" w:hAnsi="Times New Roman" w:cs="Times New Roman"/>
          <w:b/>
          <w:bCs/>
          <w:color w:val="000000"/>
          <w:sz w:val="28"/>
          <w:lang w:eastAsia="ru-RU"/>
        </w:rPr>
        <w:t>Угощение</w:t>
      </w:r>
      <w:r w:rsidRPr="00DA583C">
        <w:rPr>
          <w:rFonts w:ascii="Times New Roman" w:eastAsia="Times New Roman" w:hAnsi="Times New Roman" w:cs="Times New Roman"/>
          <w:b/>
          <w:bCs/>
          <w:i/>
          <w:iCs/>
          <w:color w:val="000000"/>
          <w:sz w:val="28"/>
          <w:lang w:eastAsia="ru-RU"/>
        </w:rPr>
        <w:t>»</w:t>
      </w:r>
    </w:p>
    <w:p w:rsidR="00DA583C" w:rsidRPr="00DA583C" w:rsidRDefault="00DA583C" w:rsidP="00DA583C">
      <w:pPr>
        <w:shd w:val="clear" w:color="auto" w:fill="FFFFFF"/>
        <w:spacing w:after="0" w:line="240" w:lineRule="auto"/>
        <w:ind w:firstLine="568"/>
        <w:jc w:val="both"/>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Цель. </w:t>
      </w:r>
      <w:r w:rsidRPr="00DA583C">
        <w:rPr>
          <w:rFonts w:ascii="Times New Roman" w:eastAsia="Times New Roman" w:hAnsi="Times New Roman" w:cs="Times New Roman"/>
          <w:color w:val="000000"/>
          <w:sz w:val="28"/>
          <w:lang w:eastAsia="ru-RU"/>
        </w:rPr>
        <w:t>Развитие умения у детей реализовывать игровой замысел.</w:t>
      </w:r>
    </w:p>
    <w:p w:rsidR="00DA583C" w:rsidRPr="00DA583C" w:rsidRDefault="00DA583C" w:rsidP="00DA583C">
      <w:pPr>
        <w:shd w:val="clear" w:color="auto" w:fill="FFFFFF"/>
        <w:spacing w:after="0" w:line="240" w:lineRule="auto"/>
        <w:ind w:firstLine="568"/>
        <w:jc w:val="both"/>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Игровой материал. </w:t>
      </w:r>
      <w:r w:rsidRPr="00DA583C">
        <w:rPr>
          <w:rFonts w:ascii="Times New Roman" w:eastAsia="Times New Roman" w:hAnsi="Times New Roman" w:cs="Times New Roman"/>
          <w:color w:val="000000"/>
          <w:sz w:val="28"/>
          <w:lang w:eastAsia="ru-RU"/>
        </w:rPr>
        <w:t>Предметы-заместители, игровая посуда, игрушечные собачки.</w:t>
      </w:r>
    </w:p>
    <w:p w:rsidR="00DA583C" w:rsidRPr="00DA583C" w:rsidRDefault="00DA583C" w:rsidP="00DA583C">
      <w:pPr>
        <w:shd w:val="clear" w:color="auto" w:fill="FFFFFF"/>
        <w:spacing w:after="0" w:line="240" w:lineRule="auto"/>
        <w:ind w:firstLine="568"/>
        <w:jc w:val="both"/>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Подготовка к игре. </w:t>
      </w:r>
      <w:r w:rsidRPr="00DA583C">
        <w:rPr>
          <w:rFonts w:ascii="Times New Roman" w:eastAsia="Times New Roman" w:hAnsi="Times New Roman" w:cs="Times New Roman"/>
          <w:color w:val="000000"/>
          <w:sz w:val="28"/>
          <w:lang w:eastAsia="ru-RU"/>
        </w:rPr>
        <w:t xml:space="preserve">Чтение и обсуждение рассказа Н. </w:t>
      </w:r>
      <w:proofErr w:type="spellStart"/>
      <w:r w:rsidRPr="00DA583C">
        <w:rPr>
          <w:rFonts w:ascii="Times New Roman" w:eastAsia="Times New Roman" w:hAnsi="Times New Roman" w:cs="Times New Roman"/>
          <w:color w:val="000000"/>
          <w:sz w:val="28"/>
          <w:lang w:eastAsia="ru-RU"/>
        </w:rPr>
        <w:t>Калининой</w:t>
      </w:r>
      <w:proofErr w:type="spellEnd"/>
      <w:r w:rsidRPr="00DA583C">
        <w:rPr>
          <w:rFonts w:ascii="Times New Roman" w:eastAsia="Times New Roman" w:hAnsi="Times New Roman" w:cs="Times New Roman"/>
          <w:color w:val="000000"/>
          <w:sz w:val="28"/>
          <w:lang w:eastAsia="ru-RU"/>
        </w:rPr>
        <w:t xml:space="preserve"> «Помощники».</w:t>
      </w:r>
    </w:p>
    <w:p w:rsidR="00DA583C" w:rsidRPr="00DA583C" w:rsidRDefault="00DA583C" w:rsidP="00DA583C">
      <w:pPr>
        <w:shd w:val="clear" w:color="auto" w:fill="FFFFFF"/>
        <w:spacing w:after="0" w:line="240" w:lineRule="auto"/>
        <w:ind w:firstLine="568"/>
        <w:jc w:val="both"/>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Игровые роли. </w:t>
      </w:r>
      <w:r w:rsidRPr="00DA583C">
        <w:rPr>
          <w:rFonts w:ascii="Times New Roman" w:eastAsia="Times New Roman" w:hAnsi="Times New Roman" w:cs="Times New Roman"/>
          <w:color w:val="000000"/>
          <w:sz w:val="28"/>
          <w:lang w:eastAsia="ru-RU"/>
        </w:rPr>
        <w:t>Повар.</w:t>
      </w:r>
    </w:p>
    <w:p w:rsidR="00DA583C" w:rsidRPr="00DA583C" w:rsidRDefault="00DA583C" w:rsidP="00DA583C">
      <w:pPr>
        <w:shd w:val="clear" w:color="auto" w:fill="FFFFFF"/>
        <w:spacing w:after="0" w:line="240" w:lineRule="auto"/>
        <w:ind w:firstLine="568"/>
        <w:jc w:val="both"/>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lastRenderedPageBreak/>
        <w:t>Ход игры. </w:t>
      </w:r>
      <w:r w:rsidRPr="00DA583C">
        <w:rPr>
          <w:rFonts w:ascii="Times New Roman" w:eastAsia="Times New Roman" w:hAnsi="Times New Roman" w:cs="Times New Roman"/>
          <w:color w:val="000000"/>
          <w:sz w:val="28"/>
          <w:lang w:eastAsia="ru-RU"/>
        </w:rPr>
        <w:t>Воспитатель может использовать разные варианты игры в зависимости от того, на что направлены</w:t>
      </w:r>
    </w:p>
    <w:p w:rsidR="00DA583C" w:rsidRPr="00DA583C" w:rsidRDefault="00DA583C" w:rsidP="00DA583C">
      <w:pPr>
        <w:shd w:val="clear" w:color="auto" w:fill="FFFFFF"/>
        <w:spacing w:after="0" w:line="240" w:lineRule="auto"/>
        <w:ind w:firstLine="568"/>
        <w:jc w:val="both"/>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игровые действия.</w:t>
      </w:r>
    </w:p>
    <w:p w:rsidR="00DA583C" w:rsidRPr="00DA583C" w:rsidRDefault="00DA583C" w:rsidP="00DA583C">
      <w:pPr>
        <w:shd w:val="clear" w:color="auto" w:fill="FFFFFF"/>
        <w:spacing w:after="0" w:line="240" w:lineRule="auto"/>
        <w:ind w:firstLine="568"/>
        <w:jc w:val="both"/>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1-й вариант. </w:t>
      </w:r>
      <w:r w:rsidRPr="00DA583C">
        <w:rPr>
          <w:rFonts w:ascii="Times New Roman" w:eastAsia="Times New Roman" w:hAnsi="Times New Roman" w:cs="Times New Roman"/>
          <w:color w:val="000000"/>
          <w:sz w:val="28"/>
          <w:lang w:eastAsia="ru-RU"/>
        </w:rPr>
        <w:t>Действия педагога направлены на детей.</w:t>
      </w:r>
    </w:p>
    <w:p w:rsidR="00DA583C" w:rsidRPr="00DA583C" w:rsidRDefault="00DA583C" w:rsidP="00DA583C">
      <w:pPr>
        <w:shd w:val="clear" w:color="auto" w:fill="FFFFFF"/>
        <w:spacing w:after="0" w:line="240" w:lineRule="auto"/>
        <w:ind w:firstLine="568"/>
        <w:jc w:val="both"/>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 xml:space="preserve">Педагог спрашивает у ребят: «Кто хочет играть со мной? Приглашаю играть всех. Сейчас я буду печь вам булочки. Испеку булочки – буду вас кормить. Видите, у меня много теста в кастрюле». </w:t>
      </w:r>
      <w:proofErr w:type="gramStart"/>
      <w:r w:rsidRPr="00DA583C">
        <w:rPr>
          <w:rFonts w:ascii="Times New Roman" w:eastAsia="Times New Roman" w:hAnsi="Times New Roman" w:cs="Times New Roman"/>
          <w:color w:val="000000"/>
          <w:sz w:val="28"/>
          <w:lang w:eastAsia="ru-RU"/>
        </w:rPr>
        <w:t>Показывает большую детскую кастрюлю, наполненную деталями строительного материала – желтыми или красными полусферами).</w:t>
      </w:r>
      <w:proofErr w:type="gramEnd"/>
      <w:r w:rsidRPr="00DA583C">
        <w:rPr>
          <w:rFonts w:ascii="Times New Roman" w:eastAsia="Times New Roman" w:hAnsi="Times New Roman" w:cs="Times New Roman"/>
          <w:color w:val="000000"/>
          <w:sz w:val="28"/>
          <w:lang w:eastAsia="ru-RU"/>
        </w:rPr>
        <w:t xml:space="preserve"> «Булочек много получится, всем хватит. Садитесь вот сюда, на ковер, отдыхайте, а я буду готовить». Воспитатель рассаживает детей так, чтобы им были видны его действия. «Возьму большой лист (крышка коробки от настольно-печатной игры). Буду класть на него булочки. Эту булочку делаю Валюте (берет из коробки одну </w:t>
      </w:r>
      <w:proofErr w:type="spellStart"/>
      <w:r w:rsidRPr="00DA583C">
        <w:rPr>
          <w:rFonts w:ascii="Times New Roman" w:eastAsia="Times New Roman" w:hAnsi="Times New Roman" w:cs="Times New Roman"/>
          <w:color w:val="000000"/>
          <w:sz w:val="28"/>
          <w:lang w:eastAsia="ru-RU"/>
        </w:rPr>
        <w:t>детальку</w:t>
      </w:r>
      <w:proofErr w:type="spellEnd"/>
      <w:r w:rsidRPr="00DA583C">
        <w:rPr>
          <w:rFonts w:ascii="Times New Roman" w:eastAsia="Times New Roman" w:hAnsi="Times New Roman" w:cs="Times New Roman"/>
          <w:color w:val="000000"/>
          <w:sz w:val="28"/>
          <w:lang w:eastAsia="ru-RU"/>
        </w:rPr>
        <w:t xml:space="preserve">, производит круговые движения, напоминающие скатывание шарика, и кладет ее на «лист»). Покатаю, покатаю тесто, готова булочка для Вероники. А эту булочку сделаю для Кирюши (называя имена детей, педагог удерживает их внимание на себе). Вот и все. Никого не забыла. Всем булочки сделала. Теперь их можно печь в духовке». Помещает «лист в духовку» и тут же его вынимает. «Все булочки уже испеклись» (ставит лист на стол, нюхает булочки). «Как вкусно пахнут. Сейчас </w:t>
      </w:r>
      <w:proofErr w:type="gramStart"/>
      <w:r w:rsidRPr="00DA583C">
        <w:rPr>
          <w:rFonts w:ascii="Times New Roman" w:eastAsia="Times New Roman" w:hAnsi="Times New Roman" w:cs="Times New Roman"/>
          <w:color w:val="000000"/>
          <w:sz w:val="28"/>
          <w:lang w:eastAsia="ru-RU"/>
        </w:rPr>
        <w:t>понарошку</w:t>
      </w:r>
      <w:proofErr w:type="gramEnd"/>
      <w:r w:rsidRPr="00DA583C">
        <w:rPr>
          <w:rFonts w:ascii="Times New Roman" w:eastAsia="Times New Roman" w:hAnsi="Times New Roman" w:cs="Times New Roman"/>
          <w:color w:val="000000"/>
          <w:sz w:val="28"/>
          <w:lang w:eastAsia="ru-RU"/>
        </w:rPr>
        <w:t xml:space="preserve"> попробую одну». Воспитатель показывает, как это надо делать в игре, говорит, что они вкусные, сладкие. Затем угощает каждого ребенка. Спрашивает детей, понравились ли им булочки.</w:t>
      </w:r>
    </w:p>
    <w:p w:rsidR="00DA583C" w:rsidRPr="00DA583C" w:rsidRDefault="00DA583C" w:rsidP="00DA583C">
      <w:pPr>
        <w:shd w:val="clear" w:color="auto" w:fill="FFFFFF"/>
        <w:spacing w:after="0" w:line="240" w:lineRule="auto"/>
        <w:ind w:firstLine="568"/>
        <w:jc w:val="both"/>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В заключение воспитатель переключает детей на самостоятельную игру: «Вы наелись и напились, а теперь идите играть с игрушками».</w:t>
      </w:r>
    </w:p>
    <w:p w:rsidR="00DA583C" w:rsidRPr="00DA583C" w:rsidRDefault="00DA583C" w:rsidP="00DA583C">
      <w:pPr>
        <w:shd w:val="clear" w:color="auto" w:fill="FFFFFF"/>
        <w:spacing w:after="0" w:line="240" w:lineRule="auto"/>
        <w:ind w:firstLine="568"/>
        <w:jc w:val="both"/>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2-й вариант</w:t>
      </w:r>
      <w:r w:rsidRPr="00DA583C">
        <w:rPr>
          <w:rFonts w:ascii="Times New Roman" w:eastAsia="Times New Roman" w:hAnsi="Times New Roman" w:cs="Times New Roman"/>
          <w:color w:val="000000"/>
          <w:sz w:val="28"/>
          <w:lang w:eastAsia="ru-RU"/>
        </w:rPr>
        <w:t>. Игровые действия детей направлены на воспитателя.</w:t>
      </w:r>
    </w:p>
    <w:p w:rsidR="00DA583C" w:rsidRPr="00DA583C" w:rsidRDefault="00DA583C" w:rsidP="00DA583C">
      <w:pPr>
        <w:shd w:val="clear" w:color="auto" w:fill="FFFFFF"/>
        <w:spacing w:after="0" w:line="240" w:lineRule="auto"/>
        <w:ind w:firstLine="568"/>
        <w:jc w:val="both"/>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Воспитатель предлагает детям: «Давайте, ребята, будем играть». Количество детей, участвующих в игре, может быть любым. Можно играть со всеми детьми или только с теми, кто подойдет к воспитателю. «Я как будто пришла с работы. Устала. И голова что-то болит. Не могу, даже приготовить себе еду. А есть очень хочется. Кто мне, ребятки, приготовит что-нибудь покушать?». Ребята отзываются на просьбу воспитателя. «Посмотрите, сколько у меня продуктов, целый ящик. Что же вы мне приготовите? Вот в ящике лежит капуста и морковка (показывает муляжи овощей). Можно суп вкусный сварить. Я знаю, Даша умеет суп варить. Дашенька, сваришь мне суп? Вот тебе овощи: капуста и морковка. Вот плита. А кастрюльку сама найдешь, ладно? Саша, сваришь мне картошку? А кто еще будет варить мне картошку? А сколько здесь ягод?! Хороший компот получится! Кто сварит мне компот?».</w:t>
      </w:r>
    </w:p>
    <w:p w:rsidR="00DA583C" w:rsidRPr="00DA583C" w:rsidRDefault="00DA583C" w:rsidP="00DA583C">
      <w:pPr>
        <w:shd w:val="clear" w:color="auto" w:fill="FFFFFF"/>
        <w:spacing w:after="0" w:line="240" w:lineRule="auto"/>
        <w:ind w:firstLine="568"/>
        <w:jc w:val="both"/>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После этого педагог помогает каждому индивидуально приготовить «еду», показывает детям не более одного двух игровых действий по приготовлению еды.</w:t>
      </w:r>
    </w:p>
    <w:p w:rsidR="00DA583C" w:rsidRPr="00DA583C" w:rsidRDefault="00DA583C" w:rsidP="00DA583C">
      <w:pPr>
        <w:shd w:val="clear" w:color="auto" w:fill="FFFFFF"/>
        <w:spacing w:after="0" w:line="240" w:lineRule="auto"/>
        <w:ind w:firstLine="568"/>
        <w:jc w:val="both"/>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 xml:space="preserve">Затем воспитатель продолжает: «У кого готова еда, может меня покормить. Я уже руки вымыла и за стол села». «Что же ты, Дашенька, мне приготовила? Суп? Наверное, очень вкусный. Можно я попробую? Налей </w:t>
      </w:r>
      <w:r w:rsidRPr="00DA583C">
        <w:rPr>
          <w:rFonts w:ascii="Times New Roman" w:eastAsia="Times New Roman" w:hAnsi="Times New Roman" w:cs="Times New Roman"/>
          <w:color w:val="000000"/>
          <w:sz w:val="28"/>
          <w:lang w:eastAsia="ru-RU"/>
        </w:rPr>
        <w:lastRenderedPageBreak/>
        <w:t xml:space="preserve">мне, пожалуйста, тарелочку супа. Ой, как вкусно. Суп с морковкой, с капустой. Объедение! Я еще хочу съесть одну тарелку супа. Можно? Спасибо тебе, Дашенька, большое-пребольшое. Ты сварила очень вкусный суп». Неважно, если эта процедура </w:t>
      </w:r>
      <w:proofErr w:type="gramStart"/>
      <w:r w:rsidRPr="00DA583C">
        <w:rPr>
          <w:rFonts w:ascii="Times New Roman" w:eastAsia="Times New Roman" w:hAnsi="Times New Roman" w:cs="Times New Roman"/>
          <w:color w:val="000000"/>
          <w:sz w:val="28"/>
          <w:lang w:eastAsia="ru-RU"/>
        </w:rPr>
        <w:t>затягивается</w:t>
      </w:r>
      <w:proofErr w:type="gramEnd"/>
      <w:r w:rsidRPr="00DA583C">
        <w:rPr>
          <w:rFonts w:ascii="Times New Roman" w:eastAsia="Times New Roman" w:hAnsi="Times New Roman" w:cs="Times New Roman"/>
          <w:color w:val="000000"/>
          <w:sz w:val="28"/>
          <w:lang w:eastAsia="ru-RU"/>
        </w:rPr>
        <w:t xml:space="preserve"> и остальные дети ждут своей очереди кормить педагога. Наблюдение за действиями воспитателя и действиями детей, игровое общение очень интересно им. Оно, несомненно, обогатит их опыт.</w:t>
      </w:r>
    </w:p>
    <w:p w:rsidR="00DA583C" w:rsidRPr="00DA583C" w:rsidRDefault="00DA583C" w:rsidP="00DA583C">
      <w:pPr>
        <w:shd w:val="clear" w:color="auto" w:fill="FFFFFF"/>
        <w:spacing w:after="0" w:line="240" w:lineRule="auto"/>
        <w:ind w:firstLine="568"/>
        <w:jc w:val="both"/>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После кормления воспитатель выражает благодарность всем детям: «Какие молодцы — меня накормили. Я отдохнула, наелась. Да и голова перестала болеть. Ну, вот, а теперь можно и повеселиться. Хотите потанцевать?» (дети вместе с воспитателем танцуют под музыку).</w:t>
      </w:r>
    </w:p>
    <w:p w:rsidR="00DA583C" w:rsidRPr="00DA583C" w:rsidRDefault="00DA583C" w:rsidP="00DA583C">
      <w:pPr>
        <w:shd w:val="clear" w:color="auto" w:fill="FFFFFF"/>
        <w:spacing w:after="0" w:line="240" w:lineRule="auto"/>
        <w:ind w:firstLine="568"/>
        <w:jc w:val="both"/>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Воспитатель побуждает детей к самостоятельному принятию игровой цели: «Ой! Что-то я потанцевала и опять есть захотела. Кто меня еще покормит? А чем ты меня будешь кормить?» Вновь повторяется процедура кормления и выражения благодарности.</w:t>
      </w:r>
    </w:p>
    <w:p w:rsidR="00DA583C" w:rsidRPr="00DA583C" w:rsidRDefault="00DA583C" w:rsidP="00DA583C">
      <w:pPr>
        <w:shd w:val="clear" w:color="auto" w:fill="FFFFFF"/>
        <w:spacing w:after="0" w:line="240" w:lineRule="auto"/>
        <w:ind w:firstLine="568"/>
        <w:jc w:val="both"/>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Затем воспитатель завершает игру: «Я уже так наелась, что не могу съесть всю кашу, которую ты сварил, Федор. Еще половина кастрюли осталась. Покорми кашей зайку. Он уже прибегал ко мне, узнавал, кто варил кашу». Педагог может предложить детям заняться другим видом деятельности, дает им, например, карандаши и бумагу и т. п.</w:t>
      </w:r>
    </w:p>
    <w:p w:rsidR="00DA583C" w:rsidRPr="00DA583C" w:rsidRDefault="00DA583C" w:rsidP="00DA583C">
      <w:pPr>
        <w:shd w:val="clear" w:color="auto" w:fill="FFFFFF"/>
        <w:spacing w:after="0" w:line="240" w:lineRule="auto"/>
        <w:ind w:firstLine="568"/>
        <w:jc w:val="both"/>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3-й вариант.</w:t>
      </w:r>
      <w:r w:rsidRPr="00DA583C">
        <w:rPr>
          <w:rFonts w:ascii="Times New Roman" w:eastAsia="Times New Roman" w:hAnsi="Times New Roman" w:cs="Times New Roman"/>
          <w:color w:val="000000"/>
          <w:sz w:val="28"/>
          <w:lang w:eastAsia="ru-RU"/>
        </w:rPr>
        <w:t> Игровые действия детей направлены на игрушки.</w:t>
      </w:r>
    </w:p>
    <w:p w:rsidR="00DA583C" w:rsidRPr="00DA583C" w:rsidRDefault="00DA583C" w:rsidP="00DA583C">
      <w:pPr>
        <w:shd w:val="clear" w:color="auto" w:fill="FFFFFF"/>
        <w:spacing w:after="0" w:line="240" w:lineRule="auto"/>
        <w:ind w:firstLine="568"/>
        <w:jc w:val="both"/>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 xml:space="preserve">Воспитатель включает детей в игру: «Ребятки, идите скорее все сюда. Посмотрите, кто </w:t>
      </w:r>
      <w:proofErr w:type="gramStart"/>
      <w:r w:rsidRPr="00DA583C">
        <w:rPr>
          <w:rFonts w:ascii="Times New Roman" w:eastAsia="Times New Roman" w:hAnsi="Times New Roman" w:cs="Times New Roman"/>
          <w:color w:val="000000"/>
          <w:sz w:val="28"/>
          <w:lang w:eastAsia="ru-RU"/>
        </w:rPr>
        <w:t>к</w:t>
      </w:r>
      <w:proofErr w:type="gramEnd"/>
      <w:r w:rsidRPr="00DA583C">
        <w:rPr>
          <w:rFonts w:ascii="Times New Roman" w:eastAsia="Times New Roman" w:hAnsi="Times New Roman" w:cs="Times New Roman"/>
          <w:color w:val="000000"/>
          <w:sz w:val="28"/>
          <w:lang w:eastAsia="ru-RU"/>
        </w:rPr>
        <w:t xml:space="preserve"> там прибежал». Показывает собачек и предлагает познакомиться с ними, погладить. «Слышите, как они скулят. Давайте спросим у собачек, может быть, они </w:t>
      </w:r>
      <w:proofErr w:type="gramStart"/>
      <w:r w:rsidRPr="00DA583C">
        <w:rPr>
          <w:rFonts w:ascii="Times New Roman" w:eastAsia="Times New Roman" w:hAnsi="Times New Roman" w:cs="Times New Roman"/>
          <w:color w:val="000000"/>
          <w:sz w:val="28"/>
          <w:lang w:eastAsia="ru-RU"/>
        </w:rPr>
        <w:t>хотят</w:t>
      </w:r>
      <w:proofErr w:type="gramEnd"/>
      <w:r w:rsidRPr="00DA583C">
        <w:rPr>
          <w:rFonts w:ascii="Times New Roman" w:eastAsia="Times New Roman" w:hAnsi="Times New Roman" w:cs="Times New Roman"/>
          <w:color w:val="000000"/>
          <w:sz w:val="28"/>
          <w:lang w:eastAsia="ru-RU"/>
        </w:rPr>
        <w:t xml:space="preserve"> есть».</w:t>
      </w:r>
    </w:p>
    <w:p w:rsidR="00DA583C" w:rsidRPr="00DA583C" w:rsidRDefault="00DA583C" w:rsidP="00DA583C">
      <w:pPr>
        <w:shd w:val="clear" w:color="auto" w:fill="FFFFFF"/>
        <w:spacing w:after="0" w:line="240" w:lineRule="auto"/>
        <w:ind w:firstLine="568"/>
        <w:jc w:val="both"/>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Оказывается, что они действительно голодны.</w:t>
      </w:r>
    </w:p>
    <w:p w:rsidR="00DA583C" w:rsidRPr="00DA583C" w:rsidRDefault="00DA583C" w:rsidP="00DA583C">
      <w:pPr>
        <w:shd w:val="clear" w:color="auto" w:fill="FFFFFF"/>
        <w:spacing w:after="0" w:line="240" w:lineRule="auto"/>
        <w:ind w:firstLine="568"/>
        <w:jc w:val="both"/>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После этого педагог «успокаивает» собачек. Рассказывает им, какие вкусные супы, каши и прочее могут варить наши дети. «Не волнуйтесь, собачки. Видите, как много детей у нас в группе, и все они умеют очень хорошо готовить. Кто суп, кто кашу, кто картошку и даже компот… и яичницу умеют делать. Не переживайте, сейчас мы вас накормим. Ребята, вы хотите приготовить собачкам еду?».</w:t>
      </w:r>
    </w:p>
    <w:p w:rsidR="00DA583C" w:rsidRPr="00DA583C" w:rsidRDefault="00DA583C" w:rsidP="00DA583C">
      <w:pPr>
        <w:shd w:val="clear" w:color="auto" w:fill="FFFFFF"/>
        <w:spacing w:after="0" w:line="240" w:lineRule="auto"/>
        <w:ind w:firstLine="568"/>
        <w:jc w:val="both"/>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Затем педагог побуждает каждого ребенка к принятию игровой цели: «Вот эта собачка выбрала тебя, Кирюша. Что ты ей приготовишь?». Если ребенок не справляется с поставленной перед ним задачей, воспитатель предлагает ему какой-нибудь свой вариант: «Я догадалась, что больше всего твоя собачка любит суп с косточкой». Собачка в знак согласия лает.</w:t>
      </w:r>
    </w:p>
    <w:p w:rsidR="00DA583C" w:rsidRPr="00DA583C" w:rsidRDefault="00DA583C" w:rsidP="00DA583C">
      <w:pPr>
        <w:shd w:val="clear" w:color="auto" w:fill="FFFFFF"/>
        <w:spacing w:after="0" w:line="240" w:lineRule="auto"/>
        <w:ind w:firstLine="568"/>
        <w:jc w:val="both"/>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Так, по очереди, каждому ребенку педагог дает по собачке и способствует принятию индивидуальной игровой цели.</w:t>
      </w:r>
    </w:p>
    <w:p w:rsidR="00DA583C" w:rsidRPr="00DA583C" w:rsidRDefault="00DA583C" w:rsidP="00DA583C">
      <w:pPr>
        <w:shd w:val="clear" w:color="auto" w:fill="FFFFFF"/>
        <w:spacing w:after="0" w:line="240" w:lineRule="auto"/>
        <w:ind w:firstLine="568"/>
        <w:jc w:val="both"/>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 xml:space="preserve">Когда все собачки нашли своих хозяев, воспитатель предлагает детям взять необходимые «продукты» из ящиков с предметами-заместителями. Во время того, как ребята готовят еду, педагог спрашивает у детей: «Как себя ведет щенок. Он слушается тебя, </w:t>
      </w:r>
      <w:proofErr w:type="spellStart"/>
      <w:r w:rsidRPr="00DA583C">
        <w:rPr>
          <w:rFonts w:ascii="Times New Roman" w:eastAsia="Times New Roman" w:hAnsi="Times New Roman" w:cs="Times New Roman"/>
          <w:color w:val="000000"/>
          <w:sz w:val="28"/>
          <w:lang w:eastAsia="ru-RU"/>
        </w:rPr>
        <w:t>Аделина</w:t>
      </w:r>
      <w:proofErr w:type="spellEnd"/>
      <w:r w:rsidRPr="00DA583C">
        <w:rPr>
          <w:rFonts w:ascii="Times New Roman" w:eastAsia="Times New Roman" w:hAnsi="Times New Roman" w:cs="Times New Roman"/>
          <w:color w:val="000000"/>
          <w:sz w:val="28"/>
          <w:lang w:eastAsia="ru-RU"/>
        </w:rPr>
        <w:t xml:space="preserve">, не мешает готовить? А что ты ему варишь? Он любит, чтобы каша была сладкая. Ты положишь в кашу сахар?». «Шарик, ты рад, что тебе Дима варит мясо? Вот здесь сиди и не лезь в </w:t>
      </w:r>
      <w:r w:rsidRPr="00DA583C">
        <w:rPr>
          <w:rFonts w:ascii="Times New Roman" w:eastAsia="Times New Roman" w:hAnsi="Times New Roman" w:cs="Times New Roman"/>
          <w:color w:val="000000"/>
          <w:sz w:val="28"/>
          <w:lang w:eastAsia="ru-RU"/>
        </w:rPr>
        <w:lastRenderedPageBreak/>
        <w:t xml:space="preserve">кастрюлю, а то еще обожжешься — плита горячая». «Ты знаешь, Дима, твоя собачка такая чистюля. Она, когда покушает, бежит мыть мордочку и лапки. Ты поможешь </w:t>
      </w:r>
      <w:proofErr w:type="gramStart"/>
      <w:r w:rsidRPr="00DA583C">
        <w:rPr>
          <w:rFonts w:ascii="Times New Roman" w:eastAsia="Times New Roman" w:hAnsi="Times New Roman" w:cs="Times New Roman"/>
          <w:color w:val="000000"/>
          <w:sz w:val="28"/>
          <w:lang w:eastAsia="ru-RU"/>
        </w:rPr>
        <w:t>ей</w:t>
      </w:r>
      <w:proofErr w:type="gramEnd"/>
      <w:r w:rsidRPr="00DA583C">
        <w:rPr>
          <w:rFonts w:ascii="Times New Roman" w:eastAsia="Times New Roman" w:hAnsi="Times New Roman" w:cs="Times New Roman"/>
          <w:color w:val="000000"/>
          <w:sz w:val="28"/>
          <w:lang w:eastAsia="ru-RU"/>
        </w:rPr>
        <w:t xml:space="preserve"> потом умыться?».</w:t>
      </w:r>
    </w:p>
    <w:p w:rsidR="00DA583C" w:rsidRPr="00DA583C" w:rsidRDefault="00DA583C" w:rsidP="00DA583C">
      <w:pPr>
        <w:shd w:val="clear" w:color="auto" w:fill="FFFFFF"/>
        <w:spacing w:after="0" w:line="240" w:lineRule="auto"/>
        <w:ind w:firstLine="568"/>
        <w:jc w:val="both"/>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Завершая процедуру кормления, педагог говорит: «Ребятки, послушайте, что вам хотят сказать собачки. Они говорят вам спасибо за то, что вы вкусно их накормили».</w:t>
      </w:r>
    </w:p>
    <w:p w:rsidR="00DA583C" w:rsidRPr="00DA583C" w:rsidRDefault="00DA583C" w:rsidP="00DA583C">
      <w:pPr>
        <w:shd w:val="clear" w:color="auto" w:fill="FFFFFF"/>
        <w:spacing w:after="0" w:line="240" w:lineRule="auto"/>
        <w:jc w:val="right"/>
        <w:rPr>
          <w:rFonts w:ascii="Calibri" w:eastAsia="Times New Roman" w:hAnsi="Calibri" w:cs="Calibri"/>
          <w:color w:val="000000"/>
          <w:lang w:eastAsia="ru-RU"/>
        </w:rPr>
      </w:pPr>
      <w:r w:rsidRPr="00DA583C">
        <w:rPr>
          <w:rFonts w:ascii="Times New Roman" w:eastAsia="Times New Roman" w:hAnsi="Times New Roman" w:cs="Times New Roman"/>
          <w:i/>
          <w:iCs/>
          <w:color w:val="000000"/>
          <w:sz w:val="28"/>
          <w:lang w:eastAsia="ru-RU"/>
        </w:rPr>
        <w:t>Приложение 3</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Непосредственно образовательная деятельность во второй младшей группе. Образовательная область «Социально-коммуникативное развитие»</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Профессия «Повар»</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Цель: </w:t>
      </w:r>
      <w:r w:rsidRPr="00DA583C">
        <w:rPr>
          <w:rFonts w:ascii="Times New Roman" w:eastAsia="Times New Roman" w:hAnsi="Times New Roman" w:cs="Times New Roman"/>
          <w:color w:val="000000"/>
          <w:sz w:val="28"/>
          <w:lang w:eastAsia="ru-RU"/>
        </w:rPr>
        <w:t>развивать познавательную активность, интерес к окружающему миру.</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Задачи:</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1. Дать представление о профессии повара, предметах необходимых для работы.</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2. Воспитывать уважение к труду взрослых.</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Интеграция образовательных областей: «Коммуникация», «Труд», «Познание».</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Ход</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1. Сюрпризный момент. Беседа</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i/>
          <w:iCs/>
          <w:color w:val="000000"/>
          <w:sz w:val="28"/>
          <w:lang w:eastAsia="ru-RU"/>
        </w:rPr>
        <w:t>Воспитатель вносит накрытую корзинку в группу.</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Воспитатель: </w:t>
      </w:r>
      <w:r w:rsidRPr="00DA583C">
        <w:rPr>
          <w:rFonts w:ascii="Times New Roman" w:eastAsia="Times New Roman" w:hAnsi="Times New Roman" w:cs="Times New Roman"/>
          <w:color w:val="000000"/>
          <w:sz w:val="28"/>
          <w:lang w:eastAsia="ru-RU"/>
        </w:rPr>
        <w:t>как вы думаете, что в корзинке?</w:t>
      </w:r>
      <w:r w:rsidRPr="00DA583C">
        <w:rPr>
          <w:rFonts w:ascii="Times New Roman" w:eastAsia="Times New Roman" w:hAnsi="Times New Roman" w:cs="Times New Roman"/>
          <w:b/>
          <w:bCs/>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Дети: </w:t>
      </w:r>
      <w:r w:rsidRPr="00DA583C">
        <w:rPr>
          <w:rFonts w:ascii="Times New Roman" w:eastAsia="Times New Roman" w:hAnsi="Times New Roman" w:cs="Times New Roman"/>
          <w:color w:val="000000"/>
          <w:sz w:val="28"/>
          <w:lang w:eastAsia="ru-RU"/>
        </w:rPr>
        <w:t>игрушки….</w:t>
      </w:r>
      <w:r w:rsidRPr="00DA583C">
        <w:rPr>
          <w:rFonts w:ascii="Times New Roman" w:eastAsia="Times New Roman" w:hAnsi="Times New Roman" w:cs="Times New Roman"/>
          <w:b/>
          <w:bCs/>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Воспитатель: </w:t>
      </w:r>
      <w:r w:rsidRPr="00DA583C">
        <w:rPr>
          <w:rFonts w:ascii="Times New Roman" w:eastAsia="Times New Roman" w:hAnsi="Times New Roman" w:cs="Times New Roman"/>
          <w:color w:val="000000"/>
          <w:sz w:val="28"/>
          <w:lang w:eastAsia="ru-RU"/>
        </w:rPr>
        <w:t>давайте посмотрим, что лежит в корзинке.</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(в корзинке овощи)</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color w:val="000000"/>
          <w:sz w:val="28"/>
          <w:lang w:eastAsia="ru-RU"/>
        </w:rPr>
        <w:t>Воспитатель: назовите, какие овощи я вам принесла.</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Дети: </w:t>
      </w:r>
      <w:r w:rsidRPr="00DA583C">
        <w:rPr>
          <w:rFonts w:ascii="Times New Roman" w:eastAsia="Times New Roman" w:hAnsi="Times New Roman" w:cs="Times New Roman"/>
          <w:color w:val="000000"/>
          <w:sz w:val="28"/>
          <w:lang w:eastAsia="ru-RU"/>
        </w:rPr>
        <w:t>морковка, капуста, картошка….</w:t>
      </w:r>
      <w:r w:rsidRPr="00DA583C">
        <w:rPr>
          <w:rFonts w:ascii="Times New Roman" w:eastAsia="Times New Roman" w:hAnsi="Times New Roman" w:cs="Times New Roman"/>
          <w:b/>
          <w:bCs/>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Воспитатель: </w:t>
      </w:r>
      <w:r w:rsidRPr="00DA583C">
        <w:rPr>
          <w:rFonts w:ascii="Times New Roman" w:eastAsia="Times New Roman" w:hAnsi="Times New Roman" w:cs="Times New Roman"/>
          <w:color w:val="000000"/>
          <w:sz w:val="28"/>
          <w:lang w:eastAsia="ru-RU"/>
        </w:rPr>
        <w:t>что можно приготовить из овощей?</w:t>
      </w:r>
      <w:r w:rsidRPr="00DA583C">
        <w:rPr>
          <w:rFonts w:ascii="Times New Roman" w:eastAsia="Times New Roman" w:hAnsi="Times New Roman" w:cs="Times New Roman"/>
          <w:b/>
          <w:bCs/>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Дети: </w:t>
      </w:r>
      <w:r w:rsidRPr="00DA583C">
        <w:rPr>
          <w:rFonts w:ascii="Times New Roman" w:eastAsia="Times New Roman" w:hAnsi="Times New Roman" w:cs="Times New Roman"/>
          <w:color w:val="000000"/>
          <w:sz w:val="28"/>
          <w:lang w:eastAsia="ru-RU"/>
        </w:rPr>
        <w:t>суп, борщ, салат….</w:t>
      </w:r>
      <w:r w:rsidRPr="00DA583C">
        <w:rPr>
          <w:rFonts w:ascii="Times New Roman" w:eastAsia="Times New Roman" w:hAnsi="Times New Roman" w:cs="Times New Roman"/>
          <w:b/>
          <w:bCs/>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Воспитатель: </w:t>
      </w:r>
      <w:r w:rsidRPr="00DA583C">
        <w:rPr>
          <w:rFonts w:ascii="Times New Roman" w:eastAsia="Times New Roman" w:hAnsi="Times New Roman" w:cs="Times New Roman"/>
          <w:color w:val="000000"/>
          <w:sz w:val="28"/>
          <w:lang w:eastAsia="ru-RU"/>
        </w:rPr>
        <w:t>где готовят?</w:t>
      </w:r>
      <w:r w:rsidRPr="00DA583C">
        <w:rPr>
          <w:rFonts w:ascii="Times New Roman" w:eastAsia="Times New Roman" w:hAnsi="Times New Roman" w:cs="Times New Roman"/>
          <w:b/>
          <w:bCs/>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Дети: </w:t>
      </w:r>
      <w:r w:rsidRPr="00DA583C">
        <w:rPr>
          <w:rFonts w:ascii="Times New Roman" w:eastAsia="Times New Roman" w:hAnsi="Times New Roman" w:cs="Times New Roman"/>
          <w:color w:val="000000"/>
          <w:sz w:val="28"/>
          <w:lang w:eastAsia="ru-RU"/>
        </w:rPr>
        <w:t>на кухне.</w:t>
      </w:r>
      <w:r w:rsidRPr="00DA583C">
        <w:rPr>
          <w:rFonts w:ascii="Times New Roman" w:eastAsia="Times New Roman" w:hAnsi="Times New Roman" w:cs="Times New Roman"/>
          <w:b/>
          <w:bCs/>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Воспитатель: </w:t>
      </w:r>
      <w:r w:rsidRPr="00DA583C">
        <w:rPr>
          <w:rFonts w:ascii="Times New Roman" w:eastAsia="Times New Roman" w:hAnsi="Times New Roman" w:cs="Times New Roman"/>
          <w:color w:val="000000"/>
          <w:sz w:val="28"/>
          <w:lang w:eastAsia="ru-RU"/>
        </w:rPr>
        <w:t>кто готовит вам дома?</w:t>
      </w:r>
      <w:r w:rsidRPr="00DA583C">
        <w:rPr>
          <w:rFonts w:ascii="Times New Roman" w:eastAsia="Times New Roman" w:hAnsi="Times New Roman" w:cs="Times New Roman"/>
          <w:b/>
          <w:bCs/>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Дети: </w:t>
      </w:r>
      <w:r w:rsidRPr="00DA583C">
        <w:rPr>
          <w:rFonts w:ascii="Times New Roman" w:eastAsia="Times New Roman" w:hAnsi="Times New Roman" w:cs="Times New Roman"/>
          <w:color w:val="000000"/>
          <w:sz w:val="28"/>
          <w:lang w:eastAsia="ru-RU"/>
        </w:rPr>
        <w:t>мама, бабушка, папа.</w:t>
      </w:r>
      <w:r w:rsidRPr="00DA583C">
        <w:rPr>
          <w:rFonts w:ascii="Times New Roman" w:eastAsia="Times New Roman" w:hAnsi="Times New Roman" w:cs="Times New Roman"/>
          <w:b/>
          <w:bCs/>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Воспитатель: </w:t>
      </w:r>
      <w:r w:rsidRPr="00DA583C">
        <w:rPr>
          <w:rFonts w:ascii="Times New Roman" w:eastAsia="Times New Roman" w:hAnsi="Times New Roman" w:cs="Times New Roman"/>
          <w:color w:val="000000"/>
          <w:sz w:val="28"/>
          <w:lang w:eastAsia="ru-RU"/>
        </w:rPr>
        <w:t>ребята, как вы думаете, кто вам готовит в детском саду?</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Дети: </w:t>
      </w:r>
      <w:r w:rsidRPr="00DA583C">
        <w:rPr>
          <w:rFonts w:ascii="Times New Roman" w:eastAsia="Times New Roman" w:hAnsi="Times New Roman" w:cs="Times New Roman"/>
          <w:color w:val="000000"/>
          <w:sz w:val="28"/>
          <w:lang w:eastAsia="ru-RU"/>
        </w:rPr>
        <w:t>тетя, мама…</w:t>
      </w:r>
      <w:r w:rsidRPr="00DA583C">
        <w:rPr>
          <w:rFonts w:ascii="Times New Roman" w:eastAsia="Times New Roman" w:hAnsi="Times New Roman" w:cs="Times New Roman"/>
          <w:b/>
          <w:bCs/>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2. Экскурсия на кухню</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Воспитатель: </w:t>
      </w:r>
      <w:r w:rsidRPr="00DA583C">
        <w:rPr>
          <w:rFonts w:ascii="Times New Roman" w:eastAsia="Times New Roman" w:hAnsi="Times New Roman" w:cs="Times New Roman"/>
          <w:color w:val="000000"/>
          <w:sz w:val="28"/>
          <w:lang w:eastAsia="ru-RU"/>
        </w:rPr>
        <w:t xml:space="preserve">есть такая очень важная и нужная профессия - повар. Я приглашаю вас на </w:t>
      </w:r>
      <w:proofErr w:type="gramStart"/>
      <w:r w:rsidRPr="00DA583C">
        <w:rPr>
          <w:rFonts w:ascii="Times New Roman" w:eastAsia="Times New Roman" w:hAnsi="Times New Roman" w:cs="Times New Roman"/>
          <w:color w:val="000000"/>
          <w:sz w:val="28"/>
          <w:lang w:eastAsia="ru-RU"/>
        </w:rPr>
        <w:t>экскурсию</w:t>
      </w:r>
      <w:proofErr w:type="gramEnd"/>
      <w:r w:rsidRPr="00DA583C">
        <w:rPr>
          <w:rFonts w:ascii="Times New Roman" w:eastAsia="Times New Roman" w:hAnsi="Times New Roman" w:cs="Times New Roman"/>
          <w:color w:val="000000"/>
          <w:sz w:val="28"/>
          <w:lang w:eastAsia="ru-RU"/>
        </w:rPr>
        <w:t xml:space="preserve"> на нашу кухню. Там мы с вами познакомимся с поваром.</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i/>
          <w:iCs/>
          <w:color w:val="000000"/>
          <w:sz w:val="28"/>
          <w:lang w:eastAsia="ru-RU"/>
        </w:rPr>
        <w:t>Дети вместе с воспитателем идут на кухню, там их встречает повар.</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Воспитатель: </w:t>
      </w:r>
      <w:r w:rsidRPr="00DA583C">
        <w:rPr>
          <w:rFonts w:ascii="Times New Roman" w:eastAsia="Times New Roman" w:hAnsi="Times New Roman" w:cs="Times New Roman"/>
          <w:color w:val="000000"/>
          <w:sz w:val="28"/>
          <w:lang w:eastAsia="ru-RU"/>
        </w:rPr>
        <w:t>посмотрите какая кухня большая и светлая.</w:t>
      </w:r>
      <w:r w:rsidRPr="00DA583C">
        <w:rPr>
          <w:rFonts w:ascii="Times New Roman" w:eastAsia="Times New Roman" w:hAnsi="Times New Roman" w:cs="Times New Roman"/>
          <w:b/>
          <w:bCs/>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Повар: </w:t>
      </w:r>
      <w:r w:rsidRPr="00DA583C">
        <w:rPr>
          <w:rFonts w:ascii="Times New Roman" w:eastAsia="Times New Roman" w:hAnsi="Times New Roman" w:cs="Times New Roman"/>
          <w:color w:val="000000"/>
          <w:sz w:val="28"/>
          <w:lang w:eastAsia="ru-RU"/>
        </w:rPr>
        <w:t>ребята, а дома в чём готовят суп?</w:t>
      </w:r>
      <w:r w:rsidRPr="00DA583C">
        <w:rPr>
          <w:rFonts w:ascii="Times New Roman" w:eastAsia="Times New Roman" w:hAnsi="Times New Roman" w:cs="Times New Roman"/>
          <w:b/>
          <w:bCs/>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Дети: </w:t>
      </w:r>
      <w:r w:rsidRPr="00DA583C">
        <w:rPr>
          <w:rFonts w:ascii="Times New Roman" w:eastAsia="Times New Roman" w:hAnsi="Times New Roman" w:cs="Times New Roman"/>
          <w:color w:val="000000"/>
          <w:sz w:val="28"/>
          <w:lang w:eastAsia="ru-RU"/>
        </w:rPr>
        <w:t>в кастрюле.</w:t>
      </w:r>
      <w:r w:rsidRPr="00DA583C">
        <w:rPr>
          <w:rFonts w:ascii="Times New Roman" w:eastAsia="Times New Roman" w:hAnsi="Times New Roman" w:cs="Times New Roman"/>
          <w:b/>
          <w:bCs/>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proofErr w:type="gramStart"/>
      <w:r w:rsidRPr="00DA583C">
        <w:rPr>
          <w:rFonts w:ascii="Times New Roman" w:eastAsia="Times New Roman" w:hAnsi="Times New Roman" w:cs="Times New Roman"/>
          <w:b/>
          <w:bCs/>
          <w:color w:val="000000"/>
          <w:sz w:val="28"/>
          <w:lang w:eastAsia="ru-RU"/>
        </w:rPr>
        <w:t>Повар</w:t>
      </w:r>
      <w:proofErr w:type="gramEnd"/>
      <w:r w:rsidRPr="00DA583C">
        <w:rPr>
          <w:rFonts w:ascii="Times New Roman" w:eastAsia="Times New Roman" w:hAnsi="Times New Roman" w:cs="Times New Roman"/>
          <w:b/>
          <w:bCs/>
          <w:color w:val="000000"/>
          <w:sz w:val="28"/>
          <w:lang w:eastAsia="ru-RU"/>
        </w:rPr>
        <w:t>: </w:t>
      </w:r>
      <w:r w:rsidRPr="00DA583C">
        <w:rPr>
          <w:rFonts w:ascii="Times New Roman" w:eastAsia="Times New Roman" w:hAnsi="Times New Roman" w:cs="Times New Roman"/>
          <w:color w:val="000000"/>
          <w:sz w:val="28"/>
          <w:lang w:eastAsia="ru-RU"/>
        </w:rPr>
        <w:t>в каких кастрюлях маленьких или больших?</w:t>
      </w:r>
      <w:r w:rsidRPr="00DA583C">
        <w:rPr>
          <w:rFonts w:ascii="Times New Roman" w:eastAsia="Times New Roman" w:hAnsi="Times New Roman" w:cs="Times New Roman"/>
          <w:b/>
          <w:bCs/>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Дети: </w:t>
      </w:r>
      <w:r w:rsidRPr="00DA583C">
        <w:rPr>
          <w:rFonts w:ascii="Times New Roman" w:eastAsia="Times New Roman" w:hAnsi="Times New Roman" w:cs="Times New Roman"/>
          <w:color w:val="000000"/>
          <w:sz w:val="28"/>
          <w:lang w:eastAsia="ru-RU"/>
        </w:rPr>
        <w:t>в больших и маленьких.</w:t>
      </w:r>
      <w:r w:rsidRPr="00DA583C">
        <w:rPr>
          <w:rFonts w:ascii="Times New Roman" w:eastAsia="Times New Roman" w:hAnsi="Times New Roman" w:cs="Times New Roman"/>
          <w:b/>
          <w:bCs/>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lastRenderedPageBreak/>
        <w:t>Повар: </w:t>
      </w:r>
      <w:r w:rsidRPr="00DA583C">
        <w:rPr>
          <w:rFonts w:ascii="Times New Roman" w:eastAsia="Times New Roman" w:hAnsi="Times New Roman" w:cs="Times New Roman"/>
          <w:color w:val="000000"/>
          <w:sz w:val="28"/>
          <w:lang w:eastAsia="ru-RU"/>
        </w:rPr>
        <w:t>я покажу, в какой кастрюле я буду готовить вам суп (показывает кастрюли).</w:t>
      </w:r>
      <w:r w:rsidRPr="00DA583C">
        <w:rPr>
          <w:rFonts w:ascii="Times New Roman" w:eastAsia="Times New Roman" w:hAnsi="Times New Roman" w:cs="Times New Roman"/>
          <w:b/>
          <w:bCs/>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Воспитатель: дети, почему такие большие кастрюли?</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Дети: </w:t>
      </w:r>
      <w:r w:rsidRPr="00DA583C">
        <w:rPr>
          <w:rFonts w:ascii="Times New Roman" w:eastAsia="Times New Roman" w:hAnsi="Times New Roman" w:cs="Times New Roman"/>
          <w:color w:val="000000"/>
          <w:sz w:val="28"/>
          <w:lang w:eastAsia="ru-RU"/>
        </w:rPr>
        <w:t>много готовят.</w:t>
      </w:r>
      <w:r w:rsidRPr="00DA583C">
        <w:rPr>
          <w:rFonts w:ascii="Times New Roman" w:eastAsia="Times New Roman" w:hAnsi="Times New Roman" w:cs="Times New Roman"/>
          <w:b/>
          <w:bCs/>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Воспитатель: </w:t>
      </w:r>
      <w:r w:rsidRPr="00DA583C">
        <w:rPr>
          <w:rFonts w:ascii="Times New Roman" w:eastAsia="Times New Roman" w:hAnsi="Times New Roman" w:cs="Times New Roman"/>
          <w:color w:val="000000"/>
          <w:sz w:val="28"/>
          <w:lang w:eastAsia="ru-RU"/>
        </w:rPr>
        <w:t>Ольга Григорьевна, расскажите нам, какие предметы вам помогают в работе?</w:t>
      </w:r>
      <w:r w:rsidRPr="00DA583C">
        <w:rPr>
          <w:rFonts w:ascii="Times New Roman" w:eastAsia="Times New Roman" w:hAnsi="Times New Roman" w:cs="Times New Roman"/>
          <w:b/>
          <w:bCs/>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i/>
          <w:iCs/>
          <w:color w:val="000000"/>
          <w:sz w:val="28"/>
          <w:lang w:eastAsia="ru-RU"/>
        </w:rPr>
        <w:t xml:space="preserve">Повар показывает предметы и </w:t>
      </w:r>
      <w:proofErr w:type="gramStart"/>
      <w:r w:rsidRPr="00DA583C">
        <w:rPr>
          <w:rFonts w:ascii="Times New Roman" w:eastAsia="Times New Roman" w:hAnsi="Times New Roman" w:cs="Times New Roman"/>
          <w:i/>
          <w:iCs/>
          <w:color w:val="000000"/>
          <w:sz w:val="28"/>
          <w:lang w:eastAsia="ru-RU"/>
        </w:rPr>
        <w:t>рассказывает для чего они нужны</w:t>
      </w:r>
      <w:proofErr w:type="gramEnd"/>
      <w:r w:rsidRPr="00DA583C">
        <w:rPr>
          <w:rFonts w:ascii="Times New Roman" w:eastAsia="Times New Roman" w:hAnsi="Times New Roman" w:cs="Times New Roman"/>
          <w:i/>
          <w:iCs/>
          <w:color w:val="000000"/>
          <w:sz w:val="28"/>
          <w:lang w:eastAsia="ru-RU"/>
        </w:rPr>
        <w:t>.</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Воспитатель: </w:t>
      </w:r>
      <w:r w:rsidRPr="00DA583C">
        <w:rPr>
          <w:rFonts w:ascii="Times New Roman" w:eastAsia="Times New Roman" w:hAnsi="Times New Roman" w:cs="Times New Roman"/>
          <w:color w:val="000000"/>
          <w:sz w:val="28"/>
          <w:lang w:eastAsia="ru-RU"/>
        </w:rPr>
        <w:t>ребята, для чего повару нож?</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Дети: </w:t>
      </w:r>
      <w:r w:rsidRPr="00DA583C">
        <w:rPr>
          <w:rFonts w:ascii="Times New Roman" w:eastAsia="Times New Roman" w:hAnsi="Times New Roman" w:cs="Times New Roman"/>
          <w:color w:val="000000"/>
          <w:sz w:val="28"/>
          <w:lang w:eastAsia="ru-RU"/>
        </w:rPr>
        <w:t>чтобы резать овощи, хлеб, чистить картошку и т.д.</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Воспитатель:</w:t>
      </w:r>
      <w:r w:rsidRPr="00DA583C">
        <w:rPr>
          <w:rFonts w:ascii="Times New Roman" w:eastAsia="Times New Roman" w:hAnsi="Times New Roman" w:cs="Times New Roman"/>
          <w:color w:val="000000"/>
          <w:sz w:val="28"/>
          <w:lang w:eastAsia="ru-RU"/>
        </w:rPr>
        <w:t> для чего половник?</w:t>
      </w:r>
      <w:r w:rsidRPr="00DA583C">
        <w:rPr>
          <w:rFonts w:ascii="Times New Roman" w:eastAsia="Times New Roman" w:hAnsi="Times New Roman" w:cs="Times New Roman"/>
          <w:b/>
          <w:bCs/>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Дети: </w:t>
      </w:r>
      <w:r w:rsidRPr="00DA583C">
        <w:rPr>
          <w:rFonts w:ascii="Times New Roman" w:eastAsia="Times New Roman" w:hAnsi="Times New Roman" w:cs="Times New Roman"/>
          <w:color w:val="000000"/>
          <w:sz w:val="28"/>
          <w:lang w:eastAsia="ru-RU"/>
        </w:rPr>
        <w:t>им наливают суп.</w:t>
      </w:r>
      <w:r w:rsidRPr="00DA583C">
        <w:rPr>
          <w:rFonts w:ascii="Times New Roman" w:eastAsia="Times New Roman" w:hAnsi="Times New Roman" w:cs="Times New Roman"/>
          <w:b/>
          <w:bCs/>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Воспитатель: </w:t>
      </w:r>
      <w:r w:rsidRPr="00DA583C">
        <w:rPr>
          <w:rFonts w:ascii="Times New Roman" w:eastAsia="Times New Roman" w:hAnsi="Times New Roman" w:cs="Times New Roman"/>
          <w:color w:val="000000"/>
          <w:sz w:val="28"/>
          <w:lang w:eastAsia="ru-RU"/>
        </w:rPr>
        <w:t>для чего сковородка?</w:t>
      </w:r>
      <w:r w:rsidRPr="00DA583C">
        <w:rPr>
          <w:rFonts w:ascii="Times New Roman" w:eastAsia="Times New Roman" w:hAnsi="Times New Roman" w:cs="Times New Roman"/>
          <w:b/>
          <w:bCs/>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Дети: </w:t>
      </w:r>
      <w:r w:rsidRPr="00DA583C">
        <w:rPr>
          <w:rFonts w:ascii="Times New Roman" w:eastAsia="Times New Roman" w:hAnsi="Times New Roman" w:cs="Times New Roman"/>
          <w:color w:val="000000"/>
          <w:sz w:val="28"/>
          <w:lang w:eastAsia="ru-RU"/>
        </w:rPr>
        <w:t>жарить.</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Воспитатель: </w:t>
      </w:r>
      <w:r w:rsidRPr="00DA583C">
        <w:rPr>
          <w:rFonts w:ascii="Times New Roman" w:eastAsia="Times New Roman" w:hAnsi="Times New Roman" w:cs="Times New Roman"/>
          <w:color w:val="000000"/>
          <w:sz w:val="28"/>
          <w:lang w:eastAsia="ru-RU"/>
        </w:rPr>
        <w:t>зачем нужны кастрюли?</w:t>
      </w:r>
      <w:r w:rsidRPr="00DA583C">
        <w:rPr>
          <w:rFonts w:ascii="Times New Roman" w:eastAsia="Times New Roman" w:hAnsi="Times New Roman" w:cs="Times New Roman"/>
          <w:b/>
          <w:bCs/>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Дети: </w:t>
      </w:r>
      <w:r w:rsidRPr="00DA583C">
        <w:rPr>
          <w:rFonts w:ascii="Times New Roman" w:eastAsia="Times New Roman" w:hAnsi="Times New Roman" w:cs="Times New Roman"/>
          <w:color w:val="000000"/>
          <w:sz w:val="28"/>
          <w:lang w:eastAsia="ru-RU"/>
        </w:rPr>
        <w:t>что бы варить в них.</w:t>
      </w:r>
      <w:r w:rsidRPr="00DA583C">
        <w:rPr>
          <w:rFonts w:ascii="Times New Roman" w:eastAsia="Times New Roman" w:hAnsi="Times New Roman" w:cs="Times New Roman"/>
          <w:b/>
          <w:bCs/>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Воспитатель: </w:t>
      </w:r>
      <w:r w:rsidRPr="00DA583C">
        <w:rPr>
          <w:rFonts w:ascii="Times New Roman" w:eastAsia="Times New Roman" w:hAnsi="Times New Roman" w:cs="Times New Roman"/>
          <w:color w:val="000000"/>
          <w:sz w:val="28"/>
          <w:lang w:eastAsia="ru-RU"/>
        </w:rPr>
        <w:t>мясорубка для чего?</w:t>
      </w:r>
      <w:r w:rsidRPr="00DA583C">
        <w:rPr>
          <w:rFonts w:ascii="Times New Roman" w:eastAsia="Times New Roman" w:hAnsi="Times New Roman" w:cs="Times New Roman"/>
          <w:b/>
          <w:bCs/>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Дети: </w:t>
      </w:r>
      <w:r w:rsidRPr="00DA583C">
        <w:rPr>
          <w:rFonts w:ascii="Times New Roman" w:eastAsia="Times New Roman" w:hAnsi="Times New Roman" w:cs="Times New Roman"/>
          <w:color w:val="000000"/>
          <w:sz w:val="28"/>
          <w:lang w:eastAsia="ru-RU"/>
        </w:rPr>
        <w:t>рубить овощи, мясо.</w:t>
      </w:r>
      <w:r w:rsidRPr="00DA583C">
        <w:rPr>
          <w:rFonts w:ascii="Times New Roman" w:eastAsia="Times New Roman" w:hAnsi="Times New Roman" w:cs="Times New Roman"/>
          <w:b/>
          <w:bCs/>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Воспитатель: </w:t>
      </w:r>
      <w:r w:rsidRPr="00DA583C">
        <w:rPr>
          <w:rFonts w:ascii="Times New Roman" w:eastAsia="Times New Roman" w:hAnsi="Times New Roman" w:cs="Times New Roman"/>
          <w:color w:val="000000"/>
          <w:sz w:val="28"/>
          <w:lang w:eastAsia="ru-RU"/>
        </w:rPr>
        <w:t>Ольга Григорьевна. Расскажите, что Вы приготовили сегодня на обед? </w:t>
      </w:r>
      <w:r w:rsidRPr="00DA583C">
        <w:rPr>
          <w:rFonts w:ascii="Times New Roman" w:eastAsia="Times New Roman" w:hAnsi="Times New Roman" w:cs="Times New Roman"/>
          <w:i/>
          <w:iCs/>
          <w:color w:val="000000"/>
          <w:sz w:val="28"/>
          <w:lang w:eastAsia="ru-RU"/>
        </w:rPr>
        <w:t>(рассказ повара</w:t>
      </w:r>
      <w:r w:rsidRPr="00DA583C">
        <w:rPr>
          <w:rFonts w:ascii="Times New Roman" w:eastAsia="Times New Roman" w:hAnsi="Times New Roman" w:cs="Times New Roman"/>
          <w:color w:val="000000"/>
          <w:sz w:val="28"/>
          <w:lang w:eastAsia="ru-RU"/>
        </w:rPr>
        <w:t>).</w:t>
      </w:r>
      <w:r w:rsidRPr="00DA583C">
        <w:rPr>
          <w:rFonts w:ascii="Times New Roman" w:eastAsia="Times New Roman" w:hAnsi="Times New Roman" w:cs="Times New Roman"/>
          <w:b/>
          <w:bCs/>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b/>
          <w:bCs/>
          <w:color w:val="000000"/>
          <w:sz w:val="28"/>
          <w:lang w:eastAsia="ru-RU"/>
        </w:rPr>
        <w:t>Воспитатель: </w:t>
      </w:r>
      <w:r w:rsidRPr="00DA583C">
        <w:rPr>
          <w:rFonts w:ascii="Times New Roman" w:eastAsia="Times New Roman" w:hAnsi="Times New Roman" w:cs="Times New Roman"/>
          <w:color w:val="000000"/>
          <w:sz w:val="28"/>
          <w:lang w:eastAsia="ru-RU"/>
        </w:rPr>
        <w:t>спасибо вам за рассказ, а нам пора в группу. Ребята, а давайте приготовим обед для наших кукол.</w:t>
      </w:r>
      <w:r w:rsidRPr="00DA583C">
        <w:rPr>
          <w:rFonts w:ascii="Times New Roman" w:eastAsia="Times New Roman" w:hAnsi="Times New Roman" w:cs="Times New Roman"/>
          <w:b/>
          <w:bCs/>
          <w:color w:val="000000"/>
          <w:sz w:val="28"/>
          <w:lang w:eastAsia="ru-RU"/>
        </w:rPr>
        <w:t> </w:t>
      </w:r>
    </w:p>
    <w:p w:rsidR="00DA583C" w:rsidRPr="00DA583C" w:rsidRDefault="00DA583C" w:rsidP="00DA583C">
      <w:pPr>
        <w:shd w:val="clear" w:color="auto" w:fill="FFFFFF"/>
        <w:spacing w:after="0" w:line="240" w:lineRule="auto"/>
        <w:rPr>
          <w:rFonts w:ascii="Calibri" w:eastAsia="Times New Roman" w:hAnsi="Calibri" w:cs="Calibri"/>
          <w:color w:val="000000"/>
          <w:lang w:eastAsia="ru-RU"/>
        </w:rPr>
      </w:pPr>
      <w:r w:rsidRPr="00DA583C">
        <w:rPr>
          <w:rFonts w:ascii="Times New Roman" w:eastAsia="Times New Roman" w:hAnsi="Times New Roman" w:cs="Times New Roman"/>
          <w:i/>
          <w:iCs/>
          <w:color w:val="000000"/>
          <w:sz w:val="28"/>
          <w:lang w:eastAsia="ru-RU"/>
        </w:rPr>
        <w:t>В группе организуется сюжетно-ролевая игра «Обед для кукол»</w:t>
      </w:r>
    </w:p>
    <w:p w:rsidR="00E11473" w:rsidRDefault="00E11473"/>
    <w:sectPr w:rsidR="00E11473" w:rsidSect="00E114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rsiva">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414BEA"/>
    <w:multiLevelType w:val="multilevel"/>
    <w:tmpl w:val="4A565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B273E77"/>
    <w:multiLevelType w:val="multilevel"/>
    <w:tmpl w:val="7BD63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D83AD9"/>
    <w:multiLevelType w:val="multilevel"/>
    <w:tmpl w:val="9D32289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2C668D9"/>
    <w:multiLevelType w:val="multilevel"/>
    <w:tmpl w:val="4A680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BDA13CC"/>
    <w:multiLevelType w:val="multilevel"/>
    <w:tmpl w:val="69E4F14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39809C9"/>
    <w:multiLevelType w:val="multilevel"/>
    <w:tmpl w:val="1BAC1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AC30E58"/>
    <w:multiLevelType w:val="multilevel"/>
    <w:tmpl w:val="F57C5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9B970B6"/>
    <w:multiLevelType w:val="multilevel"/>
    <w:tmpl w:val="67C08D2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BB403AC"/>
    <w:multiLevelType w:val="multilevel"/>
    <w:tmpl w:val="33EC5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8"/>
  </w:num>
  <w:num w:numId="4">
    <w:abstractNumId w:val="5"/>
  </w:num>
  <w:num w:numId="5">
    <w:abstractNumId w:val="6"/>
  </w:num>
  <w:num w:numId="6">
    <w:abstractNumId w:val="0"/>
  </w:num>
  <w:num w:numId="7">
    <w:abstractNumId w:val="2"/>
  </w:num>
  <w:num w:numId="8">
    <w:abstractNumId w:val="4"/>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DA583C"/>
    <w:rsid w:val="00005D9F"/>
    <w:rsid w:val="00911708"/>
    <w:rsid w:val="00AB7422"/>
    <w:rsid w:val="00DA583C"/>
    <w:rsid w:val="00E114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42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0">
    <w:name w:val="c10"/>
    <w:basedOn w:val="a"/>
    <w:rsid w:val="00DA58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DA583C"/>
  </w:style>
  <w:style w:type="character" w:customStyle="1" w:styleId="c29">
    <w:name w:val="c29"/>
    <w:basedOn w:val="a0"/>
    <w:rsid w:val="00DA583C"/>
  </w:style>
  <w:style w:type="character" w:customStyle="1" w:styleId="c15">
    <w:name w:val="c15"/>
    <w:basedOn w:val="a0"/>
    <w:rsid w:val="00DA583C"/>
  </w:style>
  <w:style w:type="character" w:customStyle="1" w:styleId="c33">
    <w:name w:val="c33"/>
    <w:basedOn w:val="a0"/>
    <w:rsid w:val="00DA583C"/>
  </w:style>
  <w:style w:type="paragraph" w:customStyle="1" w:styleId="c19">
    <w:name w:val="c19"/>
    <w:basedOn w:val="a"/>
    <w:rsid w:val="00DA58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DA583C"/>
  </w:style>
  <w:style w:type="paragraph" w:customStyle="1" w:styleId="c0">
    <w:name w:val="c0"/>
    <w:basedOn w:val="a"/>
    <w:rsid w:val="00DA58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DA58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DA583C"/>
  </w:style>
  <w:style w:type="character" w:customStyle="1" w:styleId="c17">
    <w:name w:val="c17"/>
    <w:basedOn w:val="a0"/>
    <w:rsid w:val="00DA583C"/>
  </w:style>
  <w:style w:type="paragraph" w:customStyle="1" w:styleId="c31">
    <w:name w:val="c31"/>
    <w:basedOn w:val="a"/>
    <w:rsid w:val="00DA58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DA58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DA583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9702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3274</Words>
  <Characters>18668</Characters>
  <Application>Microsoft Office Word</Application>
  <DocSecurity>0</DocSecurity>
  <Lines>155</Lines>
  <Paragraphs>43</Paragraphs>
  <ScaleCrop>false</ScaleCrop>
  <Company>DG Win&amp;Soft</Company>
  <LinksUpToDate>false</LinksUpToDate>
  <CharactersWithSpaces>21899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2021-05-06T09:44:00Z</dcterms:created>
  <dcterms:modified xsi:type="dcterms:W3CDTF">2021-05-06T09:45:00Z</dcterms:modified>
</cp:coreProperties>
</file>